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D9" w:rsidRPr="009E684F" w:rsidRDefault="00DA553A" w:rsidP="00DA553A">
      <w:pPr>
        <w:bidi w:val="0"/>
        <w:rPr>
          <w:b/>
          <w:bCs/>
          <w:sz w:val="28"/>
          <w:szCs w:val="28"/>
        </w:rPr>
      </w:pPr>
      <w:r w:rsidRPr="009E684F">
        <w:rPr>
          <w:b/>
          <w:bCs/>
          <w:sz w:val="28"/>
          <w:szCs w:val="28"/>
        </w:rPr>
        <w:t>Disorders of lungs and pleural cavity</w:t>
      </w:r>
    </w:p>
    <w:p w:rsidR="00DA553A" w:rsidRDefault="00DA553A" w:rsidP="00DA553A">
      <w:pPr>
        <w:bidi w:val="0"/>
        <w:rPr>
          <w:sz w:val="28"/>
          <w:szCs w:val="28"/>
        </w:rPr>
      </w:pPr>
      <w:r>
        <w:rPr>
          <w:sz w:val="28"/>
          <w:szCs w:val="28"/>
        </w:rPr>
        <w:tab/>
        <w:t>Cattle frequently experience pulmonary disease; however surgical treatment of the lungs is not commonly indicated.</w:t>
      </w:r>
    </w:p>
    <w:p w:rsidR="00E10136" w:rsidRDefault="00DA553A" w:rsidP="00DA553A">
      <w:pPr>
        <w:bidi w:val="0"/>
        <w:rPr>
          <w:sz w:val="28"/>
          <w:szCs w:val="28"/>
        </w:rPr>
      </w:pPr>
      <w:r>
        <w:rPr>
          <w:sz w:val="28"/>
          <w:szCs w:val="28"/>
        </w:rPr>
        <w:t xml:space="preserve">Cattle have a propensity to develop </w:t>
      </w:r>
      <w:proofErr w:type="spellStart"/>
      <w:r w:rsidR="00E10136">
        <w:rPr>
          <w:sz w:val="28"/>
          <w:szCs w:val="28"/>
        </w:rPr>
        <w:t>pleuritis</w:t>
      </w:r>
      <w:proofErr w:type="spellEnd"/>
      <w:r w:rsidR="00E10136">
        <w:rPr>
          <w:sz w:val="28"/>
          <w:szCs w:val="28"/>
        </w:rPr>
        <w:t xml:space="preserve"> and</w:t>
      </w:r>
      <w:r>
        <w:rPr>
          <w:sz w:val="28"/>
          <w:szCs w:val="28"/>
        </w:rPr>
        <w:t xml:space="preserve"> pulmonary abscesses</w:t>
      </w:r>
      <w:r w:rsidR="00E10136">
        <w:rPr>
          <w:sz w:val="28"/>
          <w:szCs w:val="28"/>
        </w:rPr>
        <w:t xml:space="preserve"> secondary to penetration of foreign objects from the reticulum. In addition </w:t>
      </w:r>
      <w:proofErr w:type="spellStart"/>
      <w:r w:rsidR="00E10136">
        <w:rPr>
          <w:sz w:val="28"/>
          <w:szCs w:val="28"/>
        </w:rPr>
        <w:t>pleuritis</w:t>
      </w:r>
      <w:proofErr w:type="spellEnd"/>
      <w:r w:rsidR="00E10136">
        <w:rPr>
          <w:sz w:val="28"/>
          <w:szCs w:val="28"/>
        </w:rPr>
        <w:t xml:space="preserve"> may result from an extension of pneumonia, abscesses in the lungs or liver or other penetration trauma.</w:t>
      </w:r>
    </w:p>
    <w:p w:rsidR="0045688E" w:rsidRDefault="00E10136" w:rsidP="00E10136">
      <w:pPr>
        <w:bidi w:val="0"/>
        <w:rPr>
          <w:sz w:val="28"/>
          <w:szCs w:val="28"/>
        </w:rPr>
      </w:pPr>
      <w:r>
        <w:rPr>
          <w:sz w:val="28"/>
          <w:szCs w:val="28"/>
        </w:rPr>
        <w:t xml:space="preserve">Pneumothorax can result from penetrating </w:t>
      </w:r>
      <w:r w:rsidR="0045688E">
        <w:rPr>
          <w:sz w:val="28"/>
          <w:szCs w:val="28"/>
        </w:rPr>
        <w:t>trauma or pulmo</w:t>
      </w:r>
      <w:r>
        <w:rPr>
          <w:sz w:val="28"/>
          <w:szCs w:val="28"/>
        </w:rPr>
        <w:t>nary disease</w:t>
      </w:r>
      <w:r w:rsidR="0045688E">
        <w:rPr>
          <w:sz w:val="28"/>
          <w:szCs w:val="28"/>
        </w:rPr>
        <w:t>. The typically complete mediastinum of cattle usually prevents life threatening consequences.</w:t>
      </w:r>
    </w:p>
    <w:p w:rsidR="0045688E" w:rsidRDefault="0045688E" w:rsidP="0045688E">
      <w:pPr>
        <w:bidi w:val="0"/>
        <w:rPr>
          <w:sz w:val="28"/>
          <w:szCs w:val="28"/>
        </w:rPr>
      </w:pPr>
      <w:r>
        <w:rPr>
          <w:sz w:val="28"/>
          <w:szCs w:val="28"/>
        </w:rPr>
        <w:t xml:space="preserve">Wounds </w:t>
      </w:r>
      <w:r w:rsidR="00E03967">
        <w:rPr>
          <w:sz w:val="28"/>
          <w:szCs w:val="28"/>
        </w:rPr>
        <w:t>can be primarily closed if there is no deeper tissue complication. In case of complications these wounds are left to heal by second intention (open wound healing).</w:t>
      </w:r>
    </w:p>
    <w:p w:rsidR="001259F8" w:rsidRDefault="00076FAA" w:rsidP="00076FAA">
      <w:pPr>
        <w:bidi w:val="0"/>
        <w:rPr>
          <w:sz w:val="28"/>
          <w:szCs w:val="28"/>
        </w:rPr>
      </w:pPr>
      <w:r>
        <w:rPr>
          <w:sz w:val="28"/>
          <w:szCs w:val="28"/>
        </w:rPr>
        <w:t xml:space="preserve">One way valves allows evacuation of pleural air from pleural space and assists normal healing by allowing lung re inflation If the purpose of drains to evacuate air, chest drain catheter should be placed dorsally in the caudal thoracic cavity. While fluids is best drained from more cranial and ventral parts, drains are introduced through thoracic wall from a skin incision placed 1-2 cm </w:t>
      </w:r>
      <w:r w:rsidR="001259F8">
        <w:rPr>
          <w:sz w:val="28"/>
          <w:szCs w:val="28"/>
        </w:rPr>
        <w:t>caudal of penetration site, caudal aspect of chosen intercostal space. Caudal to each rib to avoid neurovascular structures.</w:t>
      </w:r>
    </w:p>
    <w:p w:rsidR="001259F8" w:rsidRDefault="001259F8" w:rsidP="001259F8">
      <w:pPr>
        <w:bidi w:val="0"/>
        <w:rPr>
          <w:sz w:val="28"/>
          <w:szCs w:val="28"/>
        </w:rPr>
      </w:pPr>
      <w:r>
        <w:rPr>
          <w:sz w:val="28"/>
          <w:szCs w:val="28"/>
        </w:rPr>
        <w:t xml:space="preserve">More aggressive approaches to the pleural space are indicated for advanced </w:t>
      </w:r>
      <w:proofErr w:type="spellStart"/>
      <w:r>
        <w:rPr>
          <w:sz w:val="28"/>
          <w:szCs w:val="28"/>
        </w:rPr>
        <w:t>pleuritis</w:t>
      </w:r>
      <w:proofErr w:type="spellEnd"/>
      <w:r>
        <w:rPr>
          <w:sz w:val="28"/>
          <w:szCs w:val="28"/>
        </w:rPr>
        <w:t xml:space="preserve"> and septic conditions that require lavage therapy of the pleural cavity.</w:t>
      </w:r>
    </w:p>
    <w:p w:rsidR="004012CA" w:rsidRDefault="001259F8" w:rsidP="001259F8">
      <w:pPr>
        <w:bidi w:val="0"/>
        <w:rPr>
          <w:sz w:val="28"/>
          <w:szCs w:val="28"/>
        </w:rPr>
      </w:pPr>
      <w:r>
        <w:rPr>
          <w:sz w:val="28"/>
          <w:szCs w:val="28"/>
        </w:rPr>
        <w:t xml:space="preserve">Large bore chest tubes can be placed in the pleural cavity with the affected animal standing by using local anesthesia at the tube placement site. </w:t>
      </w:r>
      <w:proofErr w:type="spellStart"/>
      <w:r>
        <w:rPr>
          <w:sz w:val="28"/>
          <w:szCs w:val="28"/>
        </w:rPr>
        <w:t>Ultrasonographic</w:t>
      </w:r>
      <w:proofErr w:type="spellEnd"/>
      <w:r>
        <w:rPr>
          <w:sz w:val="28"/>
          <w:szCs w:val="28"/>
        </w:rPr>
        <w:t xml:space="preserve"> guidance has been suggested to avoid trauma to major </w:t>
      </w:r>
      <w:proofErr w:type="spellStart"/>
      <w:r>
        <w:rPr>
          <w:sz w:val="28"/>
          <w:szCs w:val="28"/>
        </w:rPr>
        <w:t>intrathoracic</w:t>
      </w:r>
      <w:proofErr w:type="spellEnd"/>
      <w:r>
        <w:rPr>
          <w:sz w:val="28"/>
          <w:szCs w:val="28"/>
        </w:rPr>
        <w:t xml:space="preserve"> structures. </w:t>
      </w:r>
      <w:r w:rsidR="004012CA">
        <w:rPr>
          <w:sz w:val="28"/>
          <w:szCs w:val="28"/>
        </w:rPr>
        <w:t>The 5</w:t>
      </w:r>
      <w:r w:rsidR="004012CA" w:rsidRPr="004012CA">
        <w:rPr>
          <w:sz w:val="28"/>
          <w:szCs w:val="28"/>
          <w:vertAlign w:val="superscript"/>
        </w:rPr>
        <w:t>th</w:t>
      </w:r>
      <w:r w:rsidR="004012CA">
        <w:rPr>
          <w:sz w:val="28"/>
          <w:szCs w:val="28"/>
        </w:rPr>
        <w:t xml:space="preserve"> and 6</w:t>
      </w:r>
      <w:r w:rsidR="004012CA" w:rsidRPr="004012CA">
        <w:rPr>
          <w:sz w:val="28"/>
          <w:szCs w:val="28"/>
          <w:vertAlign w:val="superscript"/>
        </w:rPr>
        <w:t>th</w:t>
      </w:r>
      <w:r w:rsidR="004012CA">
        <w:rPr>
          <w:sz w:val="28"/>
          <w:szCs w:val="28"/>
        </w:rPr>
        <w:t xml:space="preserve"> intercostal spaces at the </w:t>
      </w:r>
      <w:proofErr w:type="spellStart"/>
      <w:r w:rsidR="004012CA">
        <w:rPr>
          <w:sz w:val="28"/>
          <w:szCs w:val="28"/>
        </w:rPr>
        <w:t>costochondral</w:t>
      </w:r>
      <w:proofErr w:type="spellEnd"/>
      <w:r w:rsidR="004012CA">
        <w:rPr>
          <w:sz w:val="28"/>
          <w:szCs w:val="28"/>
        </w:rPr>
        <w:t xml:space="preserve"> junction approximately level with the elbow are the most successful sites for tube placement.</w:t>
      </w:r>
    </w:p>
    <w:p w:rsidR="004012CA" w:rsidRDefault="004012CA" w:rsidP="004012CA">
      <w:pPr>
        <w:bidi w:val="0"/>
        <w:rPr>
          <w:sz w:val="28"/>
          <w:szCs w:val="28"/>
        </w:rPr>
      </w:pPr>
      <w:r>
        <w:rPr>
          <w:sz w:val="28"/>
          <w:szCs w:val="28"/>
        </w:rPr>
        <w:lastRenderedPageBreak/>
        <w:t>After skin incision, a chest tube with trocar can be pushed into pleural space.</w:t>
      </w:r>
    </w:p>
    <w:p w:rsidR="001259F8" w:rsidRDefault="004012CA" w:rsidP="004012CA">
      <w:pPr>
        <w:bidi w:val="0"/>
        <w:rPr>
          <w:sz w:val="28"/>
          <w:szCs w:val="28"/>
        </w:rPr>
      </w:pPr>
      <w:r>
        <w:rPr>
          <w:sz w:val="28"/>
          <w:szCs w:val="28"/>
        </w:rPr>
        <w:t>A single tube can be used for drainage and lavage; more than one tube may be used with difficult cases</w:t>
      </w:r>
    </w:p>
    <w:p w:rsidR="004012CA" w:rsidRDefault="004012CA" w:rsidP="004012CA">
      <w:pPr>
        <w:bidi w:val="0"/>
        <w:rPr>
          <w:sz w:val="28"/>
          <w:szCs w:val="28"/>
        </w:rPr>
      </w:pPr>
      <w:r>
        <w:rPr>
          <w:sz w:val="28"/>
          <w:szCs w:val="28"/>
        </w:rPr>
        <w:t xml:space="preserve">Thoracic exploration is indicated as diagnostic procedure such as </w:t>
      </w:r>
      <w:proofErr w:type="spellStart"/>
      <w:r>
        <w:rPr>
          <w:sz w:val="28"/>
          <w:szCs w:val="28"/>
        </w:rPr>
        <w:t>charaterization</w:t>
      </w:r>
      <w:proofErr w:type="spellEnd"/>
      <w:r>
        <w:rPr>
          <w:sz w:val="28"/>
          <w:szCs w:val="28"/>
        </w:rPr>
        <w:t xml:space="preserve"> (location, degree of adhesion) of thoracic abscesses by laparoscopy or thoracotomy.</w:t>
      </w:r>
    </w:p>
    <w:p w:rsidR="004012CA" w:rsidRPr="009E684F" w:rsidRDefault="004012CA" w:rsidP="004012CA">
      <w:pPr>
        <w:bidi w:val="0"/>
        <w:rPr>
          <w:b/>
          <w:bCs/>
          <w:sz w:val="28"/>
          <w:szCs w:val="28"/>
        </w:rPr>
      </w:pPr>
      <w:r w:rsidRPr="009E684F">
        <w:rPr>
          <w:b/>
          <w:bCs/>
          <w:sz w:val="28"/>
          <w:szCs w:val="28"/>
        </w:rPr>
        <w:t>Anesthetic considerations:</w:t>
      </w:r>
    </w:p>
    <w:p w:rsidR="005038DE" w:rsidRDefault="004012CA" w:rsidP="004012CA">
      <w:pPr>
        <w:bidi w:val="0"/>
        <w:rPr>
          <w:sz w:val="28"/>
          <w:szCs w:val="28"/>
        </w:rPr>
      </w:pPr>
      <w:proofErr w:type="spellStart"/>
      <w:r>
        <w:rPr>
          <w:sz w:val="28"/>
          <w:szCs w:val="28"/>
        </w:rPr>
        <w:t>Thoracoscopy</w:t>
      </w:r>
      <w:proofErr w:type="spellEnd"/>
      <w:r>
        <w:rPr>
          <w:sz w:val="28"/>
          <w:szCs w:val="28"/>
        </w:rPr>
        <w:t xml:space="preserve"> </w:t>
      </w:r>
      <w:r w:rsidR="005038DE">
        <w:rPr>
          <w:sz w:val="28"/>
          <w:szCs w:val="28"/>
        </w:rPr>
        <w:t xml:space="preserve">and </w:t>
      </w:r>
      <w:proofErr w:type="spellStart"/>
      <w:r w:rsidR="005038DE">
        <w:rPr>
          <w:sz w:val="28"/>
          <w:szCs w:val="28"/>
        </w:rPr>
        <w:t>thoracotomy</w:t>
      </w:r>
      <w:proofErr w:type="spellEnd"/>
      <w:r w:rsidR="005038DE">
        <w:rPr>
          <w:sz w:val="28"/>
          <w:szCs w:val="28"/>
        </w:rPr>
        <w:t xml:space="preserve"> can be performed in standing or recumbent cattle. Both procedures result in unilateral pneumothorax. Despite decreased ventilation associated with unilateral pneumothorax, standing thoracic procedure are still preferable because lateral recumbence results in poor ventilation of the down side. The mortality rate from general anesthesia is high if the disease process affects a significant portion of the up side lung.</w:t>
      </w:r>
    </w:p>
    <w:p w:rsidR="005038DE" w:rsidRDefault="005038DE" w:rsidP="005038DE">
      <w:pPr>
        <w:bidi w:val="0"/>
        <w:rPr>
          <w:sz w:val="28"/>
          <w:szCs w:val="28"/>
        </w:rPr>
      </w:pPr>
      <w:r>
        <w:rPr>
          <w:sz w:val="28"/>
          <w:szCs w:val="28"/>
        </w:rPr>
        <w:t>The patient is put in stocks without sedation because sedated cattle tend to lie down and sedation impairs ventilation.</w:t>
      </w:r>
    </w:p>
    <w:p w:rsidR="00E33CCC" w:rsidRDefault="005038DE" w:rsidP="005038DE">
      <w:pPr>
        <w:bidi w:val="0"/>
        <w:rPr>
          <w:sz w:val="28"/>
          <w:szCs w:val="28"/>
        </w:rPr>
      </w:pPr>
      <w:r>
        <w:rPr>
          <w:sz w:val="28"/>
          <w:szCs w:val="28"/>
        </w:rPr>
        <w:t xml:space="preserve">Local anesthesia is applied to the intercostal </w:t>
      </w:r>
      <w:r w:rsidR="00E33CCC">
        <w:rPr>
          <w:sz w:val="28"/>
          <w:szCs w:val="28"/>
        </w:rPr>
        <w:t xml:space="preserve">nerves of the rib to be </w:t>
      </w:r>
      <w:proofErr w:type="spellStart"/>
      <w:r w:rsidR="00E33CCC">
        <w:rPr>
          <w:sz w:val="28"/>
          <w:szCs w:val="28"/>
        </w:rPr>
        <w:t>resected</w:t>
      </w:r>
      <w:proofErr w:type="spellEnd"/>
      <w:r w:rsidR="00E33CCC">
        <w:rPr>
          <w:sz w:val="28"/>
          <w:szCs w:val="28"/>
        </w:rPr>
        <w:t xml:space="preserve"> and 2-3 ribs cranial and caudal to intended surgical site, also local infiltration to site of </w:t>
      </w:r>
      <w:proofErr w:type="spellStart"/>
      <w:r w:rsidR="00E33CCC">
        <w:rPr>
          <w:sz w:val="28"/>
          <w:szCs w:val="28"/>
        </w:rPr>
        <w:t>incison</w:t>
      </w:r>
      <w:proofErr w:type="spellEnd"/>
      <w:r w:rsidR="00E33CCC">
        <w:rPr>
          <w:sz w:val="28"/>
          <w:szCs w:val="28"/>
        </w:rPr>
        <w:t>.</w:t>
      </w:r>
    </w:p>
    <w:p w:rsidR="00E33CCC" w:rsidRDefault="00E33CCC" w:rsidP="00E33CCC">
      <w:pPr>
        <w:bidi w:val="0"/>
        <w:rPr>
          <w:sz w:val="28"/>
          <w:szCs w:val="28"/>
        </w:rPr>
      </w:pPr>
      <w:r>
        <w:rPr>
          <w:sz w:val="28"/>
          <w:szCs w:val="28"/>
        </w:rPr>
        <w:t>Preparation should be made for emergency ventilation.</w:t>
      </w:r>
    </w:p>
    <w:p w:rsidR="008E3D66" w:rsidRDefault="00E33CCC" w:rsidP="00E33CCC">
      <w:pPr>
        <w:bidi w:val="0"/>
        <w:rPr>
          <w:sz w:val="28"/>
          <w:szCs w:val="28"/>
        </w:rPr>
      </w:pPr>
      <w:r>
        <w:rPr>
          <w:sz w:val="28"/>
          <w:szCs w:val="28"/>
        </w:rPr>
        <w:t xml:space="preserve">Endotracheal tube for emergency intubation, preparation of mid cervical area for emergency tracheostomy, availability of positive pressure </w:t>
      </w:r>
      <w:r w:rsidR="008E3D66">
        <w:rPr>
          <w:sz w:val="28"/>
          <w:szCs w:val="28"/>
        </w:rPr>
        <w:t>ventilation and gas suction to reverse pneumothorax.</w:t>
      </w:r>
    </w:p>
    <w:p w:rsidR="008E3D66" w:rsidRDefault="008E3D66" w:rsidP="008E3D66">
      <w:pPr>
        <w:bidi w:val="0"/>
        <w:rPr>
          <w:sz w:val="28"/>
          <w:szCs w:val="28"/>
        </w:rPr>
      </w:pPr>
      <w:r>
        <w:rPr>
          <w:sz w:val="28"/>
          <w:szCs w:val="28"/>
        </w:rPr>
        <w:t>General anesthesia is recommended when extensive debridement is required. Placing the animal in sternal recumbence to optimize ventilation is best. Positive pressure ventilation is needed.</w:t>
      </w:r>
    </w:p>
    <w:p w:rsidR="008E3D66" w:rsidRDefault="008E3D66" w:rsidP="008E3D66">
      <w:pPr>
        <w:bidi w:val="0"/>
        <w:rPr>
          <w:sz w:val="28"/>
          <w:szCs w:val="28"/>
        </w:rPr>
      </w:pPr>
      <w:r>
        <w:rPr>
          <w:sz w:val="28"/>
          <w:szCs w:val="28"/>
        </w:rPr>
        <w:t>Before any operation, location and extension of lesion should be diagnosed by combination of ultrasound and thoracic radiographs.</w:t>
      </w:r>
    </w:p>
    <w:p w:rsidR="008E3D66" w:rsidRDefault="008E3D66" w:rsidP="008E3D66">
      <w:pPr>
        <w:bidi w:val="0"/>
        <w:rPr>
          <w:sz w:val="28"/>
          <w:szCs w:val="28"/>
        </w:rPr>
      </w:pPr>
      <w:r>
        <w:rPr>
          <w:sz w:val="28"/>
          <w:szCs w:val="28"/>
        </w:rPr>
        <w:lastRenderedPageBreak/>
        <w:t>Lesions in the cranial aspects of thorax are very difficult to access surgically.</w:t>
      </w:r>
    </w:p>
    <w:p w:rsidR="00F50235" w:rsidRDefault="008E3D66" w:rsidP="008E3D66">
      <w:pPr>
        <w:bidi w:val="0"/>
        <w:rPr>
          <w:sz w:val="28"/>
          <w:szCs w:val="28"/>
        </w:rPr>
      </w:pPr>
      <w:r>
        <w:rPr>
          <w:sz w:val="28"/>
          <w:szCs w:val="28"/>
        </w:rPr>
        <w:t>The caudal lung lobes can be reached through a partial rib resection or intercostal approach from the 7</w:t>
      </w:r>
      <w:r w:rsidRPr="008E3D66">
        <w:rPr>
          <w:sz w:val="28"/>
          <w:szCs w:val="28"/>
          <w:vertAlign w:val="superscript"/>
        </w:rPr>
        <w:t>th</w:t>
      </w:r>
      <w:r>
        <w:rPr>
          <w:sz w:val="28"/>
          <w:szCs w:val="28"/>
        </w:rPr>
        <w:t xml:space="preserve"> -9</w:t>
      </w:r>
      <w:r w:rsidRPr="008E3D66">
        <w:rPr>
          <w:sz w:val="28"/>
          <w:szCs w:val="28"/>
          <w:vertAlign w:val="superscript"/>
        </w:rPr>
        <w:t>th</w:t>
      </w:r>
      <w:r>
        <w:rPr>
          <w:sz w:val="28"/>
          <w:szCs w:val="28"/>
        </w:rPr>
        <w:t xml:space="preserve"> ribs.</w:t>
      </w:r>
    </w:p>
    <w:p w:rsidR="00F50235" w:rsidRDefault="00F50235" w:rsidP="00F50235">
      <w:pPr>
        <w:bidi w:val="0"/>
        <w:rPr>
          <w:sz w:val="28"/>
          <w:szCs w:val="28"/>
        </w:rPr>
      </w:pPr>
      <w:r>
        <w:rPr>
          <w:sz w:val="28"/>
          <w:szCs w:val="28"/>
        </w:rPr>
        <w:t>The size of lesion and purpose of surgery determine the surgical procedure.</w:t>
      </w:r>
    </w:p>
    <w:p w:rsidR="00F50235" w:rsidRDefault="00F50235" w:rsidP="00F50235">
      <w:pPr>
        <w:bidi w:val="0"/>
        <w:rPr>
          <w:sz w:val="28"/>
          <w:szCs w:val="28"/>
        </w:rPr>
      </w:pPr>
      <w:r>
        <w:rPr>
          <w:sz w:val="28"/>
          <w:szCs w:val="28"/>
        </w:rPr>
        <w:t>Thoracotomy through intercostal space allows limited manipulation but is good for:-</w:t>
      </w:r>
    </w:p>
    <w:p w:rsidR="00F50235" w:rsidRDefault="00F50235" w:rsidP="00F50235">
      <w:pPr>
        <w:pStyle w:val="a3"/>
        <w:numPr>
          <w:ilvl w:val="0"/>
          <w:numId w:val="1"/>
        </w:numPr>
        <w:bidi w:val="0"/>
        <w:rPr>
          <w:sz w:val="28"/>
          <w:szCs w:val="28"/>
        </w:rPr>
      </w:pPr>
      <w:r>
        <w:rPr>
          <w:sz w:val="28"/>
          <w:szCs w:val="28"/>
        </w:rPr>
        <w:t>Simple drainage</w:t>
      </w:r>
    </w:p>
    <w:p w:rsidR="00F50235" w:rsidRDefault="00F50235" w:rsidP="00F50235">
      <w:pPr>
        <w:pStyle w:val="a3"/>
        <w:numPr>
          <w:ilvl w:val="0"/>
          <w:numId w:val="1"/>
        </w:numPr>
        <w:bidi w:val="0"/>
        <w:rPr>
          <w:sz w:val="28"/>
          <w:szCs w:val="28"/>
        </w:rPr>
      </w:pPr>
      <w:r>
        <w:rPr>
          <w:sz w:val="28"/>
          <w:szCs w:val="28"/>
        </w:rPr>
        <w:t>Lavage</w:t>
      </w:r>
    </w:p>
    <w:p w:rsidR="00F50235" w:rsidRDefault="00F50235" w:rsidP="00F50235">
      <w:pPr>
        <w:pStyle w:val="a3"/>
        <w:numPr>
          <w:ilvl w:val="0"/>
          <w:numId w:val="1"/>
        </w:numPr>
        <w:bidi w:val="0"/>
        <w:rPr>
          <w:sz w:val="28"/>
          <w:szCs w:val="28"/>
        </w:rPr>
      </w:pPr>
      <w:r>
        <w:rPr>
          <w:sz w:val="28"/>
          <w:szCs w:val="28"/>
        </w:rPr>
        <w:t>Limited manual debridement</w:t>
      </w:r>
    </w:p>
    <w:p w:rsidR="00F50235" w:rsidRDefault="00F50235" w:rsidP="00F50235">
      <w:pPr>
        <w:pStyle w:val="a3"/>
        <w:numPr>
          <w:ilvl w:val="0"/>
          <w:numId w:val="1"/>
        </w:numPr>
        <w:bidi w:val="0"/>
        <w:rPr>
          <w:sz w:val="28"/>
          <w:szCs w:val="28"/>
        </w:rPr>
      </w:pPr>
      <w:r>
        <w:rPr>
          <w:sz w:val="28"/>
          <w:szCs w:val="28"/>
        </w:rPr>
        <w:t>Abscess treatment</w:t>
      </w:r>
    </w:p>
    <w:p w:rsidR="00F50235" w:rsidRDefault="00F50235" w:rsidP="00F50235">
      <w:pPr>
        <w:bidi w:val="0"/>
        <w:rPr>
          <w:sz w:val="28"/>
          <w:szCs w:val="28"/>
        </w:rPr>
      </w:pPr>
      <w:r>
        <w:rPr>
          <w:sz w:val="28"/>
          <w:szCs w:val="28"/>
        </w:rPr>
        <w:t>Aseptic preparation is needed in all cases.</w:t>
      </w:r>
    </w:p>
    <w:p w:rsidR="00F50235" w:rsidRDefault="00F50235" w:rsidP="00F50235">
      <w:pPr>
        <w:bidi w:val="0"/>
        <w:rPr>
          <w:sz w:val="28"/>
          <w:szCs w:val="28"/>
        </w:rPr>
      </w:pPr>
      <w:r>
        <w:rPr>
          <w:sz w:val="28"/>
          <w:szCs w:val="28"/>
        </w:rPr>
        <w:t>If intercostal thoracotomy is chosen, the intercostal space should be incised at the cranial aspect of the rib to avoid intercostal neurovascular structure that reside immediately caudal to each rib.</w:t>
      </w:r>
    </w:p>
    <w:p w:rsidR="00632BBD" w:rsidRDefault="00632BBD" w:rsidP="00632BBD">
      <w:pPr>
        <w:bidi w:val="0"/>
        <w:rPr>
          <w:sz w:val="28"/>
          <w:szCs w:val="28"/>
        </w:rPr>
      </w:pPr>
      <w:r>
        <w:rPr>
          <w:sz w:val="28"/>
          <w:szCs w:val="28"/>
        </w:rPr>
        <w:t xml:space="preserve">If rib resection technique is used, the incision should be started 20 cm dorsal to the </w:t>
      </w:r>
      <w:proofErr w:type="spellStart"/>
      <w:r>
        <w:rPr>
          <w:sz w:val="28"/>
          <w:szCs w:val="28"/>
        </w:rPr>
        <w:t>costochondral</w:t>
      </w:r>
      <w:proofErr w:type="spellEnd"/>
      <w:r>
        <w:rPr>
          <w:sz w:val="28"/>
          <w:szCs w:val="28"/>
        </w:rPr>
        <w:t xml:space="preserve"> junction central over the middle of the longitudinal aspect of the rib. The incision can be elongated dorsally if needed. It should not be extended ventrally to the </w:t>
      </w:r>
      <w:proofErr w:type="spellStart"/>
      <w:r>
        <w:rPr>
          <w:sz w:val="28"/>
          <w:szCs w:val="28"/>
        </w:rPr>
        <w:t>costochondral</w:t>
      </w:r>
      <w:proofErr w:type="spellEnd"/>
      <w:r>
        <w:rPr>
          <w:sz w:val="28"/>
          <w:szCs w:val="28"/>
        </w:rPr>
        <w:t xml:space="preserve"> junction to prevent unintended </w:t>
      </w:r>
      <w:proofErr w:type="spellStart"/>
      <w:r>
        <w:rPr>
          <w:sz w:val="28"/>
          <w:szCs w:val="28"/>
        </w:rPr>
        <w:t>transection</w:t>
      </w:r>
      <w:proofErr w:type="spellEnd"/>
      <w:r>
        <w:rPr>
          <w:sz w:val="28"/>
          <w:szCs w:val="28"/>
        </w:rPr>
        <w:t xml:space="preserve"> of cranial </w:t>
      </w:r>
      <w:proofErr w:type="spellStart"/>
      <w:r>
        <w:rPr>
          <w:sz w:val="28"/>
          <w:szCs w:val="28"/>
        </w:rPr>
        <w:t>epigastric</w:t>
      </w:r>
      <w:proofErr w:type="spellEnd"/>
      <w:r>
        <w:rPr>
          <w:sz w:val="28"/>
          <w:szCs w:val="28"/>
        </w:rPr>
        <w:t xml:space="preserve"> vessels.</w:t>
      </w:r>
    </w:p>
    <w:p w:rsidR="003A1509" w:rsidRDefault="003A1509" w:rsidP="003A1509">
      <w:pPr>
        <w:bidi w:val="0"/>
        <w:rPr>
          <w:sz w:val="28"/>
          <w:szCs w:val="28"/>
        </w:rPr>
      </w:pPr>
      <w:r>
        <w:rPr>
          <w:sz w:val="28"/>
          <w:szCs w:val="28"/>
        </w:rPr>
        <w:t xml:space="preserve">The incision is extended to the </w:t>
      </w:r>
      <w:proofErr w:type="spellStart"/>
      <w:r>
        <w:rPr>
          <w:sz w:val="28"/>
          <w:szCs w:val="28"/>
        </w:rPr>
        <w:t>periosteum</w:t>
      </w:r>
      <w:proofErr w:type="spellEnd"/>
      <w:r>
        <w:rPr>
          <w:sz w:val="28"/>
          <w:szCs w:val="28"/>
        </w:rPr>
        <w:t xml:space="preserve"> which is sharply incised. Then elevated by periosteal elevator, wire saw is passed </w:t>
      </w:r>
      <w:proofErr w:type="spellStart"/>
      <w:r>
        <w:rPr>
          <w:sz w:val="28"/>
          <w:szCs w:val="28"/>
        </w:rPr>
        <w:t>subperiosteally</w:t>
      </w:r>
      <w:proofErr w:type="spellEnd"/>
      <w:r>
        <w:rPr>
          <w:sz w:val="28"/>
          <w:szCs w:val="28"/>
        </w:rPr>
        <w:t xml:space="preserve"> </w:t>
      </w:r>
      <w:proofErr w:type="spellStart"/>
      <w:r>
        <w:rPr>
          <w:sz w:val="28"/>
          <w:szCs w:val="28"/>
        </w:rPr>
        <w:t>arownd</w:t>
      </w:r>
      <w:proofErr w:type="spellEnd"/>
      <w:r>
        <w:rPr>
          <w:sz w:val="28"/>
          <w:szCs w:val="28"/>
        </w:rPr>
        <w:t xml:space="preserve"> the rib. Often transecting proximal aspect, the rib is </w:t>
      </w:r>
      <w:proofErr w:type="spellStart"/>
      <w:r>
        <w:rPr>
          <w:sz w:val="28"/>
          <w:szCs w:val="28"/>
        </w:rPr>
        <w:t>resected</w:t>
      </w:r>
      <w:proofErr w:type="spellEnd"/>
      <w:r>
        <w:rPr>
          <w:sz w:val="28"/>
          <w:szCs w:val="28"/>
        </w:rPr>
        <w:t xml:space="preserve"> by dislocating it distally at the </w:t>
      </w:r>
      <w:proofErr w:type="spellStart"/>
      <w:r>
        <w:rPr>
          <w:sz w:val="28"/>
          <w:szCs w:val="28"/>
        </w:rPr>
        <w:t>costochondral</w:t>
      </w:r>
      <w:proofErr w:type="spellEnd"/>
      <w:r>
        <w:rPr>
          <w:sz w:val="28"/>
          <w:szCs w:val="28"/>
        </w:rPr>
        <w:t xml:space="preserve"> junction insertion, alternatively bone saw or large bone cutter can be used to remove part of the rib.</w:t>
      </w:r>
    </w:p>
    <w:p w:rsidR="00E31B4E" w:rsidRDefault="00E31B4E" w:rsidP="00E31B4E">
      <w:pPr>
        <w:bidi w:val="0"/>
        <w:rPr>
          <w:sz w:val="28"/>
          <w:szCs w:val="28"/>
        </w:rPr>
      </w:pPr>
      <w:r>
        <w:rPr>
          <w:sz w:val="28"/>
          <w:szCs w:val="28"/>
        </w:rPr>
        <w:t xml:space="preserve">The </w:t>
      </w:r>
      <w:proofErr w:type="spellStart"/>
      <w:r>
        <w:rPr>
          <w:sz w:val="28"/>
          <w:szCs w:val="28"/>
        </w:rPr>
        <w:t>periosteum</w:t>
      </w:r>
      <w:proofErr w:type="spellEnd"/>
      <w:r>
        <w:rPr>
          <w:sz w:val="28"/>
          <w:szCs w:val="28"/>
        </w:rPr>
        <w:t xml:space="preserve"> is incised along with parietal pleura to reach thoracic cavity. Mechanical retractors can be used to increase the observable area.</w:t>
      </w:r>
    </w:p>
    <w:p w:rsidR="00E31B4E" w:rsidRDefault="00E31B4E" w:rsidP="00E31B4E">
      <w:pPr>
        <w:bidi w:val="0"/>
        <w:rPr>
          <w:sz w:val="28"/>
          <w:szCs w:val="28"/>
        </w:rPr>
      </w:pPr>
      <w:r>
        <w:rPr>
          <w:sz w:val="28"/>
          <w:szCs w:val="28"/>
        </w:rPr>
        <w:lastRenderedPageBreak/>
        <w:t>Partial lung lobectomy can be effective in removing solitary abscesses and other types of localized masses. In case of abscesses wounds is left to heal by second intention.</w:t>
      </w:r>
    </w:p>
    <w:p w:rsidR="00F65BC0" w:rsidRDefault="00E31B4E" w:rsidP="00E31B4E">
      <w:pPr>
        <w:bidi w:val="0"/>
        <w:rPr>
          <w:sz w:val="28"/>
          <w:szCs w:val="28"/>
        </w:rPr>
      </w:pPr>
      <w:r>
        <w:rPr>
          <w:sz w:val="28"/>
          <w:szCs w:val="28"/>
        </w:rPr>
        <w:t xml:space="preserve">In other cases the incision should partially closed with drainage and lavage enhanced by using drains. Thoracic wall is closed by </w:t>
      </w:r>
      <w:proofErr w:type="spellStart"/>
      <w:r>
        <w:rPr>
          <w:sz w:val="28"/>
          <w:szCs w:val="28"/>
        </w:rPr>
        <w:t>apposing</w:t>
      </w:r>
      <w:proofErr w:type="spellEnd"/>
      <w:r>
        <w:rPr>
          <w:sz w:val="28"/>
          <w:szCs w:val="28"/>
        </w:rPr>
        <w:t xml:space="preserve"> the pleura and intercostal </w:t>
      </w:r>
      <w:r w:rsidR="00F65BC0">
        <w:rPr>
          <w:sz w:val="28"/>
          <w:szCs w:val="28"/>
        </w:rPr>
        <w:t xml:space="preserve">muscles with the </w:t>
      </w:r>
      <w:proofErr w:type="spellStart"/>
      <w:r w:rsidR="00F65BC0">
        <w:rPr>
          <w:sz w:val="28"/>
          <w:szCs w:val="28"/>
        </w:rPr>
        <w:t>periosteum</w:t>
      </w:r>
      <w:proofErr w:type="spellEnd"/>
      <w:r w:rsidR="00F65BC0">
        <w:rPr>
          <w:sz w:val="28"/>
          <w:szCs w:val="28"/>
        </w:rPr>
        <w:t xml:space="preserve"> using no.2 absorbable sutures such as </w:t>
      </w:r>
      <w:proofErr w:type="spellStart"/>
      <w:r w:rsidR="00F65BC0">
        <w:rPr>
          <w:sz w:val="28"/>
          <w:szCs w:val="28"/>
        </w:rPr>
        <w:t>polyglactain</w:t>
      </w:r>
      <w:proofErr w:type="spellEnd"/>
      <w:r w:rsidR="00F65BC0">
        <w:rPr>
          <w:sz w:val="28"/>
          <w:szCs w:val="28"/>
        </w:rPr>
        <w:t xml:space="preserve"> 910 in simple continuous pattern. Suction through cannula in the pleural space is used to re inflate the collapsed lung. If general anesthesia is used, positive pressure ventilation during closure will be much easier. Subcutaneous and skin are routinely closed.</w:t>
      </w:r>
    </w:p>
    <w:p w:rsidR="00F65BC0" w:rsidRDefault="00F65BC0" w:rsidP="00F65BC0">
      <w:pPr>
        <w:bidi w:val="0"/>
        <w:rPr>
          <w:sz w:val="28"/>
          <w:szCs w:val="28"/>
        </w:rPr>
      </w:pPr>
      <w:r>
        <w:rPr>
          <w:sz w:val="28"/>
          <w:szCs w:val="28"/>
        </w:rPr>
        <w:t xml:space="preserve">Lesion can be allocated by endoscopic examination also surgery can be performed </w:t>
      </w:r>
      <w:proofErr w:type="spellStart"/>
      <w:r>
        <w:rPr>
          <w:sz w:val="28"/>
          <w:szCs w:val="28"/>
        </w:rPr>
        <w:t>laparoscopically</w:t>
      </w:r>
      <w:proofErr w:type="spellEnd"/>
      <w:r>
        <w:rPr>
          <w:sz w:val="28"/>
          <w:szCs w:val="28"/>
        </w:rPr>
        <w:t>.</w:t>
      </w:r>
    </w:p>
    <w:p w:rsidR="00E31B4E" w:rsidRDefault="00F65BC0" w:rsidP="00F65BC0">
      <w:pPr>
        <w:bidi w:val="0"/>
        <w:rPr>
          <w:sz w:val="28"/>
          <w:szCs w:val="28"/>
        </w:rPr>
      </w:pPr>
      <w:r>
        <w:rPr>
          <w:sz w:val="28"/>
          <w:szCs w:val="28"/>
        </w:rPr>
        <w:t xml:space="preserve"> </w:t>
      </w:r>
    </w:p>
    <w:p w:rsidR="00F50235" w:rsidRPr="00F50235" w:rsidRDefault="00F50235" w:rsidP="00F50235">
      <w:pPr>
        <w:bidi w:val="0"/>
        <w:rPr>
          <w:sz w:val="28"/>
          <w:szCs w:val="28"/>
        </w:rPr>
      </w:pPr>
    </w:p>
    <w:p w:rsidR="004012CA" w:rsidRDefault="008E3D66" w:rsidP="00F50235">
      <w:pPr>
        <w:bidi w:val="0"/>
        <w:rPr>
          <w:sz w:val="28"/>
          <w:szCs w:val="28"/>
        </w:rPr>
      </w:pPr>
      <w:r>
        <w:rPr>
          <w:sz w:val="28"/>
          <w:szCs w:val="28"/>
        </w:rPr>
        <w:t xml:space="preserve"> </w:t>
      </w:r>
      <w:r w:rsidR="00E33CCC">
        <w:rPr>
          <w:sz w:val="28"/>
          <w:szCs w:val="28"/>
        </w:rPr>
        <w:t xml:space="preserve">  </w:t>
      </w:r>
      <w:r w:rsidR="005038DE">
        <w:rPr>
          <w:sz w:val="28"/>
          <w:szCs w:val="28"/>
        </w:rPr>
        <w:t xml:space="preserve"> </w:t>
      </w:r>
      <w:r w:rsidR="004012CA">
        <w:rPr>
          <w:sz w:val="28"/>
          <w:szCs w:val="28"/>
        </w:rPr>
        <w:t xml:space="preserve">  </w:t>
      </w:r>
    </w:p>
    <w:p w:rsidR="00076FAA" w:rsidRDefault="00076FAA" w:rsidP="001259F8">
      <w:pPr>
        <w:bidi w:val="0"/>
        <w:rPr>
          <w:sz w:val="28"/>
          <w:szCs w:val="28"/>
        </w:rPr>
      </w:pPr>
      <w:r>
        <w:rPr>
          <w:sz w:val="28"/>
          <w:szCs w:val="28"/>
        </w:rPr>
        <w:t xml:space="preserve">  </w:t>
      </w:r>
    </w:p>
    <w:p w:rsidR="00F65BC0" w:rsidRDefault="0045688E" w:rsidP="0045688E">
      <w:pPr>
        <w:bidi w:val="0"/>
        <w:rPr>
          <w:sz w:val="28"/>
          <w:szCs w:val="28"/>
          <w:lang w:bidi="ar-IQ"/>
        </w:rPr>
      </w:pPr>
      <w:r>
        <w:rPr>
          <w:sz w:val="28"/>
          <w:szCs w:val="28"/>
        </w:rPr>
        <w:t xml:space="preserve"> </w:t>
      </w:r>
      <w:r w:rsidR="00E10136">
        <w:rPr>
          <w:sz w:val="28"/>
          <w:szCs w:val="28"/>
        </w:rPr>
        <w:t xml:space="preserve">  </w:t>
      </w:r>
      <w:r w:rsidR="00DA553A">
        <w:rPr>
          <w:sz w:val="28"/>
          <w:szCs w:val="28"/>
        </w:rPr>
        <w:t xml:space="preserve">    </w:t>
      </w:r>
    </w:p>
    <w:p w:rsidR="00F65BC0" w:rsidRPr="00F65BC0" w:rsidRDefault="00F65BC0" w:rsidP="00F65BC0">
      <w:pPr>
        <w:bidi w:val="0"/>
        <w:rPr>
          <w:sz w:val="28"/>
          <w:szCs w:val="28"/>
          <w:lang w:bidi="ar-IQ"/>
        </w:rPr>
      </w:pPr>
    </w:p>
    <w:p w:rsidR="00F65BC0" w:rsidRPr="00F65BC0" w:rsidRDefault="00F65BC0" w:rsidP="00F65BC0">
      <w:pPr>
        <w:bidi w:val="0"/>
        <w:rPr>
          <w:sz w:val="28"/>
          <w:szCs w:val="28"/>
          <w:lang w:bidi="ar-IQ"/>
        </w:rPr>
      </w:pPr>
    </w:p>
    <w:p w:rsidR="00F65BC0" w:rsidRPr="00F65BC0" w:rsidRDefault="00F65BC0" w:rsidP="00F65BC0">
      <w:pPr>
        <w:bidi w:val="0"/>
        <w:rPr>
          <w:sz w:val="28"/>
          <w:szCs w:val="28"/>
          <w:lang w:bidi="ar-IQ"/>
        </w:rPr>
      </w:pPr>
    </w:p>
    <w:p w:rsidR="00F65BC0" w:rsidRPr="00F65BC0" w:rsidRDefault="00F65BC0" w:rsidP="00F65BC0">
      <w:pPr>
        <w:bidi w:val="0"/>
        <w:rPr>
          <w:sz w:val="28"/>
          <w:szCs w:val="28"/>
          <w:lang w:bidi="ar-IQ"/>
        </w:rPr>
      </w:pPr>
    </w:p>
    <w:p w:rsidR="00F65BC0" w:rsidRPr="00F65BC0" w:rsidRDefault="00F65BC0" w:rsidP="00F65BC0">
      <w:pPr>
        <w:bidi w:val="0"/>
        <w:rPr>
          <w:sz w:val="28"/>
          <w:szCs w:val="28"/>
          <w:lang w:bidi="ar-IQ"/>
        </w:rPr>
      </w:pPr>
    </w:p>
    <w:p w:rsidR="00F65BC0" w:rsidRPr="00F65BC0" w:rsidRDefault="00F65BC0" w:rsidP="00F65BC0">
      <w:pPr>
        <w:bidi w:val="0"/>
        <w:rPr>
          <w:sz w:val="28"/>
          <w:szCs w:val="28"/>
          <w:lang w:bidi="ar-IQ"/>
        </w:rPr>
      </w:pPr>
    </w:p>
    <w:p w:rsidR="00F65BC0" w:rsidRPr="00F65BC0" w:rsidRDefault="00F65BC0" w:rsidP="00F65BC0">
      <w:pPr>
        <w:bidi w:val="0"/>
        <w:rPr>
          <w:sz w:val="28"/>
          <w:szCs w:val="28"/>
          <w:lang w:bidi="ar-IQ"/>
        </w:rPr>
      </w:pPr>
    </w:p>
    <w:p w:rsidR="00DA553A" w:rsidRDefault="00F65BC0" w:rsidP="00F65BC0">
      <w:pPr>
        <w:tabs>
          <w:tab w:val="left" w:pos="3383"/>
        </w:tabs>
        <w:bidi w:val="0"/>
        <w:rPr>
          <w:sz w:val="28"/>
          <w:szCs w:val="28"/>
          <w:lang w:bidi="ar-IQ"/>
        </w:rPr>
      </w:pPr>
      <w:r>
        <w:rPr>
          <w:sz w:val="28"/>
          <w:szCs w:val="28"/>
          <w:lang w:bidi="ar-IQ"/>
        </w:rPr>
        <w:tab/>
      </w:r>
    </w:p>
    <w:p w:rsidR="00F65BC0" w:rsidRDefault="00F65BC0" w:rsidP="00F65BC0">
      <w:pPr>
        <w:tabs>
          <w:tab w:val="left" w:pos="3383"/>
        </w:tabs>
        <w:bidi w:val="0"/>
        <w:rPr>
          <w:sz w:val="28"/>
          <w:szCs w:val="28"/>
          <w:lang w:bidi="ar-IQ"/>
        </w:rPr>
      </w:pPr>
    </w:p>
    <w:p w:rsidR="00F65BC0" w:rsidRPr="009E684F" w:rsidRDefault="00F65BC0" w:rsidP="00D62319">
      <w:pPr>
        <w:tabs>
          <w:tab w:val="left" w:pos="3383"/>
        </w:tabs>
        <w:bidi w:val="0"/>
        <w:jc w:val="center"/>
        <w:rPr>
          <w:b/>
          <w:bCs/>
          <w:sz w:val="28"/>
          <w:szCs w:val="28"/>
          <w:lang w:bidi="ar-IQ"/>
        </w:rPr>
      </w:pPr>
      <w:r w:rsidRPr="009E684F">
        <w:rPr>
          <w:b/>
          <w:bCs/>
          <w:sz w:val="28"/>
          <w:szCs w:val="28"/>
          <w:lang w:bidi="ar-IQ"/>
        </w:rPr>
        <w:lastRenderedPageBreak/>
        <w:t>Diaphragmatic hernia</w:t>
      </w:r>
    </w:p>
    <w:p w:rsidR="00D62319" w:rsidRDefault="00D62319" w:rsidP="007B69FE">
      <w:pPr>
        <w:tabs>
          <w:tab w:val="left" w:pos="3383"/>
        </w:tabs>
        <w:bidi w:val="0"/>
        <w:rPr>
          <w:sz w:val="28"/>
          <w:szCs w:val="28"/>
          <w:lang w:bidi="ar-IQ"/>
        </w:rPr>
      </w:pPr>
      <w:r>
        <w:rPr>
          <w:sz w:val="28"/>
          <w:szCs w:val="28"/>
          <w:lang w:bidi="ar-IQ"/>
        </w:rPr>
        <w:t xml:space="preserve">All are false hernia (no hernia sac) or </w:t>
      </w:r>
      <w:r w:rsidR="007B69FE">
        <w:rPr>
          <w:sz w:val="28"/>
          <w:szCs w:val="28"/>
          <w:lang w:bidi="ar-IQ"/>
        </w:rPr>
        <w:t>ac</w:t>
      </w:r>
      <w:r>
        <w:rPr>
          <w:sz w:val="28"/>
          <w:szCs w:val="28"/>
          <w:lang w:bidi="ar-IQ"/>
        </w:rPr>
        <w:t>quired.</w:t>
      </w:r>
    </w:p>
    <w:p w:rsidR="00D62319" w:rsidRDefault="00D62319" w:rsidP="00D62319">
      <w:pPr>
        <w:tabs>
          <w:tab w:val="left" w:pos="3383"/>
        </w:tabs>
        <w:bidi w:val="0"/>
        <w:rPr>
          <w:sz w:val="28"/>
          <w:szCs w:val="28"/>
          <w:lang w:bidi="ar-IQ"/>
        </w:rPr>
      </w:pPr>
      <w:r>
        <w:rPr>
          <w:sz w:val="28"/>
          <w:szCs w:val="28"/>
          <w:lang w:bidi="ar-IQ"/>
        </w:rPr>
        <w:t>Another condition in cattle that require surgical treatment of the pleural cavity in cattle.</w:t>
      </w:r>
    </w:p>
    <w:p w:rsidR="00D62319" w:rsidRPr="009E684F" w:rsidRDefault="00D62319" w:rsidP="00D62319">
      <w:pPr>
        <w:tabs>
          <w:tab w:val="left" w:pos="3383"/>
        </w:tabs>
        <w:bidi w:val="0"/>
        <w:rPr>
          <w:b/>
          <w:bCs/>
          <w:sz w:val="28"/>
          <w:szCs w:val="28"/>
          <w:lang w:bidi="ar-IQ"/>
        </w:rPr>
      </w:pPr>
      <w:r w:rsidRPr="009E684F">
        <w:rPr>
          <w:b/>
          <w:bCs/>
          <w:sz w:val="28"/>
          <w:szCs w:val="28"/>
          <w:lang w:bidi="ar-IQ"/>
        </w:rPr>
        <w:t>Causes:</w:t>
      </w:r>
    </w:p>
    <w:p w:rsidR="00D62319" w:rsidRDefault="00D62319" w:rsidP="00D62319">
      <w:pPr>
        <w:pStyle w:val="a3"/>
        <w:numPr>
          <w:ilvl w:val="0"/>
          <w:numId w:val="2"/>
        </w:numPr>
        <w:tabs>
          <w:tab w:val="left" w:pos="3383"/>
        </w:tabs>
        <w:bidi w:val="0"/>
        <w:rPr>
          <w:sz w:val="28"/>
          <w:szCs w:val="28"/>
          <w:lang w:bidi="ar-IQ"/>
        </w:rPr>
      </w:pPr>
      <w:r>
        <w:rPr>
          <w:sz w:val="28"/>
          <w:szCs w:val="28"/>
          <w:lang w:bidi="ar-IQ"/>
        </w:rPr>
        <w:t xml:space="preserve">Trauma </w:t>
      </w:r>
    </w:p>
    <w:p w:rsidR="00D62319" w:rsidRDefault="00D62319" w:rsidP="00D62319">
      <w:pPr>
        <w:pStyle w:val="a3"/>
        <w:numPr>
          <w:ilvl w:val="0"/>
          <w:numId w:val="2"/>
        </w:numPr>
        <w:tabs>
          <w:tab w:val="left" w:pos="3383"/>
        </w:tabs>
        <w:bidi w:val="0"/>
        <w:rPr>
          <w:sz w:val="28"/>
          <w:szCs w:val="28"/>
          <w:lang w:bidi="ar-IQ"/>
        </w:rPr>
      </w:pPr>
      <w:r>
        <w:rPr>
          <w:sz w:val="28"/>
          <w:szCs w:val="28"/>
          <w:lang w:bidi="ar-IQ"/>
        </w:rPr>
        <w:t>Dystocia</w:t>
      </w:r>
    </w:p>
    <w:p w:rsidR="00D62319" w:rsidRDefault="00D62319" w:rsidP="00D62319">
      <w:pPr>
        <w:pStyle w:val="a3"/>
        <w:numPr>
          <w:ilvl w:val="0"/>
          <w:numId w:val="2"/>
        </w:numPr>
        <w:tabs>
          <w:tab w:val="left" w:pos="3383"/>
        </w:tabs>
        <w:bidi w:val="0"/>
        <w:rPr>
          <w:sz w:val="28"/>
          <w:szCs w:val="28"/>
          <w:lang w:bidi="ar-IQ"/>
        </w:rPr>
      </w:pPr>
      <w:r>
        <w:rPr>
          <w:sz w:val="28"/>
          <w:szCs w:val="28"/>
          <w:lang w:bidi="ar-IQ"/>
        </w:rPr>
        <w:t xml:space="preserve">Traumatic </w:t>
      </w:r>
      <w:proofErr w:type="spellStart"/>
      <w:r>
        <w:rPr>
          <w:sz w:val="28"/>
          <w:szCs w:val="28"/>
          <w:lang w:bidi="ar-IQ"/>
        </w:rPr>
        <w:t>reticulo</w:t>
      </w:r>
      <w:proofErr w:type="spellEnd"/>
      <w:r>
        <w:rPr>
          <w:sz w:val="28"/>
          <w:szCs w:val="28"/>
          <w:lang w:bidi="ar-IQ"/>
        </w:rPr>
        <w:t xml:space="preserve"> peritonitis </w:t>
      </w:r>
    </w:p>
    <w:p w:rsidR="00D62319" w:rsidRPr="009E684F" w:rsidRDefault="00D62319" w:rsidP="00D62319">
      <w:pPr>
        <w:tabs>
          <w:tab w:val="left" w:pos="3383"/>
        </w:tabs>
        <w:bidi w:val="0"/>
        <w:rPr>
          <w:b/>
          <w:bCs/>
          <w:sz w:val="28"/>
          <w:szCs w:val="28"/>
          <w:lang w:bidi="ar-IQ"/>
        </w:rPr>
      </w:pPr>
      <w:r w:rsidRPr="009E684F">
        <w:rPr>
          <w:b/>
          <w:bCs/>
          <w:sz w:val="28"/>
          <w:szCs w:val="28"/>
          <w:lang w:bidi="ar-IQ"/>
        </w:rPr>
        <w:t>Clinical signs:</w:t>
      </w:r>
    </w:p>
    <w:p w:rsidR="00D62319" w:rsidRDefault="00D62319" w:rsidP="00D62319">
      <w:pPr>
        <w:pStyle w:val="a3"/>
        <w:numPr>
          <w:ilvl w:val="0"/>
          <w:numId w:val="3"/>
        </w:numPr>
        <w:tabs>
          <w:tab w:val="left" w:pos="3383"/>
        </w:tabs>
        <w:bidi w:val="0"/>
        <w:rPr>
          <w:sz w:val="28"/>
          <w:szCs w:val="28"/>
          <w:lang w:bidi="ar-IQ"/>
        </w:rPr>
      </w:pPr>
      <w:r>
        <w:rPr>
          <w:sz w:val="28"/>
          <w:szCs w:val="28"/>
          <w:lang w:bidi="ar-IQ"/>
        </w:rPr>
        <w:t xml:space="preserve">Decrease production </w:t>
      </w:r>
    </w:p>
    <w:p w:rsidR="00D62319" w:rsidRDefault="00D62319" w:rsidP="00D62319">
      <w:pPr>
        <w:pStyle w:val="a3"/>
        <w:numPr>
          <w:ilvl w:val="0"/>
          <w:numId w:val="3"/>
        </w:numPr>
        <w:tabs>
          <w:tab w:val="left" w:pos="3383"/>
        </w:tabs>
        <w:bidi w:val="0"/>
        <w:rPr>
          <w:sz w:val="28"/>
          <w:szCs w:val="28"/>
          <w:lang w:bidi="ar-IQ"/>
        </w:rPr>
      </w:pPr>
      <w:r>
        <w:rPr>
          <w:sz w:val="28"/>
          <w:szCs w:val="28"/>
          <w:lang w:bidi="ar-IQ"/>
        </w:rPr>
        <w:t>Weight loss</w:t>
      </w:r>
    </w:p>
    <w:p w:rsidR="00D62319" w:rsidRDefault="00D62319" w:rsidP="00D62319">
      <w:pPr>
        <w:pStyle w:val="a3"/>
        <w:numPr>
          <w:ilvl w:val="0"/>
          <w:numId w:val="3"/>
        </w:numPr>
        <w:tabs>
          <w:tab w:val="left" w:pos="3383"/>
        </w:tabs>
        <w:bidi w:val="0"/>
        <w:rPr>
          <w:sz w:val="28"/>
          <w:szCs w:val="28"/>
          <w:lang w:bidi="ar-IQ"/>
        </w:rPr>
      </w:pPr>
      <w:r>
        <w:rPr>
          <w:sz w:val="28"/>
          <w:szCs w:val="28"/>
          <w:lang w:bidi="ar-IQ"/>
        </w:rPr>
        <w:t>Dysphagia</w:t>
      </w:r>
    </w:p>
    <w:p w:rsidR="00D62319" w:rsidRDefault="00D62319" w:rsidP="00D62319">
      <w:pPr>
        <w:pStyle w:val="a3"/>
        <w:numPr>
          <w:ilvl w:val="0"/>
          <w:numId w:val="3"/>
        </w:numPr>
        <w:tabs>
          <w:tab w:val="left" w:pos="3383"/>
        </w:tabs>
        <w:bidi w:val="0"/>
        <w:rPr>
          <w:sz w:val="28"/>
          <w:szCs w:val="28"/>
          <w:lang w:bidi="ar-IQ"/>
        </w:rPr>
      </w:pPr>
      <w:r>
        <w:rPr>
          <w:sz w:val="28"/>
          <w:szCs w:val="28"/>
          <w:lang w:bidi="ar-IQ"/>
        </w:rPr>
        <w:t xml:space="preserve">Colic </w:t>
      </w:r>
    </w:p>
    <w:p w:rsidR="00D62319" w:rsidRDefault="00D62319" w:rsidP="00D62319">
      <w:pPr>
        <w:pStyle w:val="a3"/>
        <w:numPr>
          <w:ilvl w:val="0"/>
          <w:numId w:val="3"/>
        </w:numPr>
        <w:tabs>
          <w:tab w:val="left" w:pos="3383"/>
        </w:tabs>
        <w:bidi w:val="0"/>
        <w:rPr>
          <w:sz w:val="28"/>
          <w:szCs w:val="28"/>
          <w:lang w:bidi="ar-IQ"/>
        </w:rPr>
      </w:pPr>
      <w:r>
        <w:rPr>
          <w:sz w:val="28"/>
          <w:szCs w:val="28"/>
          <w:lang w:bidi="ar-IQ"/>
        </w:rPr>
        <w:t>Bloat</w:t>
      </w:r>
    </w:p>
    <w:p w:rsidR="00D62319" w:rsidRDefault="00D62319" w:rsidP="00D62319">
      <w:pPr>
        <w:pStyle w:val="a3"/>
        <w:numPr>
          <w:ilvl w:val="0"/>
          <w:numId w:val="3"/>
        </w:numPr>
        <w:tabs>
          <w:tab w:val="left" w:pos="3383"/>
        </w:tabs>
        <w:bidi w:val="0"/>
        <w:rPr>
          <w:sz w:val="28"/>
          <w:szCs w:val="28"/>
          <w:lang w:bidi="ar-IQ"/>
        </w:rPr>
      </w:pPr>
      <w:r>
        <w:rPr>
          <w:sz w:val="28"/>
          <w:szCs w:val="28"/>
          <w:lang w:bidi="ar-IQ"/>
        </w:rPr>
        <w:t>Respiratory difficulties</w:t>
      </w:r>
    </w:p>
    <w:p w:rsidR="00D62319" w:rsidRPr="009E684F" w:rsidRDefault="00D62319" w:rsidP="00D62319">
      <w:pPr>
        <w:tabs>
          <w:tab w:val="left" w:pos="3383"/>
        </w:tabs>
        <w:bidi w:val="0"/>
        <w:rPr>
          <w:b/>
          <w:bCs/>
          <w:sz w:val="28"/>
          <w:szCs w:val="28"/>
          <w:lang w:bidi="ar-IQ"/>
        </w:rPr>
      </w:pPr>
      <w:r w:rsidRPr="009E684F">
        <w:rPr>
          <w:b/>
          <w:bCs/>
          <w:sz w:val="28"/>
          <w:szCs w:val="28"/>
          <w:lang w:bidi="ar-IQ"/>
        </w:rPr>
        <w:t>Diagnosis</w:t>
      </w:r>
    </w:p>
    <w:p w:rsidR="00D62319" w:rsidRDefault="00D62319" w:rsidP="00D62319">
      <w:pPr>
        <w:pStyle w:val="a3"/>
        <w:numPr>
          <w:ilvl w:val="0"/>
          <w:numId w:val="4"/>
        </w:numPr>
        <w:tabs>
          <w:tab w:val="left" w:pos="3383"/>
        </w:tabs>
        <w:bidi w:val="0"/>
        <w:rPr>
          <w:sz w:val="28"/>
          <w:szCs w:val="28"/>
          <w:lang w:bidi="ar-IQ"/>
        </w:rPr>
      </w:pPr>
      <w:r>
        <w:rPr>
          <w:sz w:val="28"/>
          <w:szCs w:val="28"/>
          <w:lang w:bidi="ar-IQ"/>
        </w:rPr>
        <w:t xml:space="preserve">On auscultation of the thorax, these are </w:t>
      </w:r>
      <w:proofErr w:type="spellStart"/>
      <w:r>
        <w:rPr>
          <w:sz w:val="28"/>
          <w:szCs w:val="28"/>
          <w:lang w:bidi="ar-IQ"/>
        </w:rPr>
        <w:t>borborygmi</w:t>
      </w:r>
      <w:proofErr w:type="spellEnd"/>
      <w:r>
        <w:rPr>
          <w:sz w:val="28"/>
          <w:szCs w:val="28"/>
          <w:lang w:bidi="ar-IQ"/>
        </w:rPr>
        <w:t xml:space="preserve"> sounds.</w:t>
      </w:r>
    </w:p>
    <w:p w:rsidR="00D62319" w:rsidRDefault="00D62319" w:rsidP="00D62319">
      <w:pPr>
        <w:pStyle w:val="a3"/>
        <w:numPr>
          <w:ilvl w:val="0"/>
          <w:numId w:val="4"/>
        </w:numPr>
        <w:tabs>
          <w:tab w:val="left" w:pos="3383"/>
        </w:tabs>
        <w:bidi w:val="0"/>
        <w:rPr>
          <w:sz w:val="28"/>
          <w:szCs w:val="28"/>
          <w:lang w:bidi="ar-IQ"/>
        </w:rPr>
      </w:pPr>
      <w:r>
        <w:rPr>
          <w:sz w:val="28"/>
          <w:szCs w:val="28"/>
          <w:lang w:bidi="ar-IQ"/>
        </w:rPr>
        <w:t xml:space="preserve">Rectal palpation may reveal </w:t>
      </w:r>
      <w:r w:rsidR="004931FE">
        <w:rPr>
          <w:sz w:val="28"/>
          <w:szCs w:val="28"/>
          <w:lang w:bidi="ar-IQ"/>
        </w:rPr>
        <w:t>forward position of abdominal viscera and an empty feel to the caudal abdomen.</w:t>
      </w:r>
    </w:p>
    <w:p w:rsidR="004931FE" w:rsidRDefault="004931FE" w:rsidP="004931FE">
      <w:pPr>
        <w:pStyle w:val="a3"/>
        <w:numPr>
          <w:ilvl w:val="0"/>
          <w:numId w:val="4"/>
        </w:numPr>
        <w:tabs>
          <w:tab w:val="left" w:pos="3383"/>
        </w:tabs>
        <w:bidi w:val="0"/>
        <w:rPr>
          <w:sz w:val="28"/>
          <w:szCs w:val="28"/>
          <w:lang w:bidi="ar-IQ"/>
        </w:rPr>
      </w:pPr>
      <w:r>
        <w:rPr>
          <w:sz w:val="28"/>
          <w:szCs w:val="28"/>
          <w:lang w:bidi="ar-IQ"/>
        </w:rPr>
        <w:t>Clinical signs</w:t>
      </w:r>
    </w:p>
    <w:p w:rsidR="004931FE" w:rsidRDefault="004931FE" w:rsidP="004931FE">
      <w:pPr>
        <w:pStyle w:val="a3"/>
        <w:numPr>
          <w:ilvl w:val="0"/>
          <w:numId w:val="4"/>
        </w:numPr>
        <w:tabs>
          <w:tab w:val="left" w:pos="3383"/>
        </w:tabs>
        <w:bidi w:val="0"/>
        <w:rPr>
          <w:sz w:val="28"/>
          <w:szCs w:val="28"/>
          <w:lang w:bidi="ar-IQ"/>
        </w:rPr>
      </w:pPr>
      <w:r>
        <w:rPr>
          <w:sz w:val="28"/>
          <w:szCs w:val="28"/>
          <w:lang w:bidi="ar-IQ"/>
        </w:rPr>
        <w:t>Radiography</w:t>
      </w:r>
    </w:p>
    <w:p w:rsidR="004931FE" w:rsidRDefault="004931FE" w:rsidP="004931FE">
      <w:pPr>
        <w:pStyle w:val="a3"/>
        <w:numPr>
          <w:ilvl w:val="0"/>
          <w:numId w:val="4"/>
        </w:numPr>
        <w:tabs>
          <w:tab w:val="left" w:pos="3383"/>
        </w:tabs>
        <w:bidi w:val="0"/>
        <w:rPr>
          <w:sz w:val="28"/>
          <w:szCs w:val="28"/>
          <w:lang w:bidi="ar-IQ"/>
        </w:rPr>
      </w:pPr>
      <w:r>
        <w:rPr>
          <w:sz w:val="28"/>
          <w:szCs w:val="28"/>
          <w:lang w:bidi="ar-IQ"/>
        </w:rPr>
        <w:t>Ultrasonography</w:t>
      </w:r>
    </w:p>
    <w:p w:rsidR="004931FE" w:rsidRPr="009E684F" w:rsidRDefault="004931FE" w:rsidP="004931FE">
      <w:pPr>
        <w:tabs>
          <w:tab w:val="left" w:pos="3383"/>
        </w:tabs>
        <w:bidi w:val="0"/>
        <w:rPr>
          <w:b/>
          <w:bCs/>
          <w:sz w:val="28"/>
          <w:szCs w:val="28"/>
          <w:lang w:bidi="ar-IQ"/>
        </w:rPr>
      </w:pPr>
      <w:r w:rsidRPr="009E684F">
        <w:rPr>
          <w:b/>
          <w:bCs/>
          <w:sz w:val="28"/>
          <w:szCs w:val="28"/>
          <w:lang w:bidi="ar-IQ"/>
        </w:rPr>
        <w:t>Treatment:</w:t>
      </w:r>
    </w:p>
    <w:p w:rsidR="004931FE" w:rsidRPr="009E684F" w:rsidRDefault="004931FE" w:rsidP="009E684F">
      <w:pPr>
        <w:tabs>
          <w:tab w:val="left" w:pos="3383"/>
        </w:tabs>
        <w:bidi w:val="0"/>
        <w:ind w:left="360"/>
        <w:rPr>
          <w:sz w:val="28"/>
          <w:szCs w:val="28"/>
          <w:lang w:bidi="ar-IQ"/>
        </w:rPr>
      </w:pPr>
      <w:r w:rsidRPr="009E684F">
        <w:rPr>
          <w:sz w:val="28"/>
          <w:szCs w:val="28"/>
          <w:lang w:bidi="ar-IQ"/>
        </w:rPr>
        <w:t>Surgical operation or salvage</w:t>
      </w:r>
    </w:p>
    <w:p w:rsidR="004931FE" w:rsidRDefault="004931FE" w:rsidP="004931FE">
      <w:pPr>
        <w:pStyle w:val="a3"/>
        <w:tabs>
          <w:tab w:val="left" w:pos="3383"/>
        </w:tabs>
        <w:bidi w:val="0"/>
        <w:rPr>
          <w:sz w:val="28"/>
          <w:szCs w:val="28"/>
          <w:lang w:bidi="ar-IQ"/>
        </w:rPr>
      </w:pPr>
      <w:r w:rsidRPr="009E684F">
        <w:rPr>
          <w:b/>
          <w:bCs/>
          <w:sz w:val="28"/>
          <w:szCs w:val="28"/>
          <w:lang w:bidi="ar-IQ"/>
        </w:rPr>
        <w:t>Approaches</w:t>
      </w:r>
      <w:r>
        <w:rPr>
          <w:sz w:val="28"/>
          <w:szCs w:val="28"/>
          <w:lang w:bidi="ar-IQ"/>
        </w:rPr>
        <w:t>:</w:t>
      </w:r>
    </w:p>
    <w:p w:rsidR="004931FE" w:rsidRDefault="004931FE" w:rsidP="004931FE">
      <w:pPr>
        <w:pStyle w:val="a3"/>
        <w:numPr>
          <w:ilvl w:val="0"/>
          <w:numId w:val="7"/>
        </w:numPr>
        <w:tabs>
          <w:tab w:val="left" w:pos="3383"/>
        </w:tabs>
        <w:bidi w:val="0"/>
        <w:rPr>
          <w:sz w:val="28"/>
          <w:szCs w:val="28"/>
          <w:lang w:bidi="ar-IQ"/>
        </w:rPr>
      </w:pPr>
      <w:r>
        <w:rPr>
          <w:sz w:val="28"/>
          <w:szCs w:val="28"/>
          <w:lang w:bidi="ar-IQ"/>
        </w:rPr>
        <w:t>Ventral midline</w:t>
      </w:r>
      <w:r w:rsidR="004836BF">
        <w:rPr>
          <w:sz w:val="28"/>
          <w:szCs w:val="28"/>
          <w:lang w:bidi="ar-IQ"/>
        </w:rPr>
        <w:t xml:space="preserve"> and caudal rib resection thoracotomy</w:t>
      </w:r>
    </w:p>
    <w:p w:rsidR="004931FE" w:rsidRDefault="004931FE" w:rsidP="004931FE">
      <w:pPr>
        <w:pStyle w:val="a3"/>
        <w:numPr>
          <w:ilvl w:val="0"/>
          <w:numId w:val="7"/>
        </w:numPr>
        <w:tabs>
          <w:tab w:val="left" w:pos="3383"/>
        </w:tabs>
        <w:bidi w:val="0"/>
        <w:rPr>
          <w:sz w:val="28"/>
          <w:szCs w:val="28"/>
          <w:lang w:bidi="ar-IQ"/>
        </w:rPr>
      </w:pPr>
      <w:proofErr w:type="spellStart"/>
      <w:r>
        <w:rPr>
          <w:sz w:val="28"/>
          <w:szCs w:val="28"/>
          <w:lang w:bidi="ar-IQ"/>
        </w:rPr>
        <w:t>Paramedian</w:t>
      </w:r>
      <w:proofErr w:type="spellEnd"/>
    </w:p>
    <w:p w:rsidR="004931FE" w:rsidRDefault="004931FE" w:rsidP="004931FE">
      <w:pPr>
        <w:pStyle w:val="a3"/>
        <w:numPr>
          <w:ilvl w:val="0"/>
          <w:numId w:val="7"/>
        </w:numPr>
        <w:tabs>
          <w:tab w:val="left" w:pos="3383"/>
        </w:tabs>
        <w:bidi w:val="0"/>
        <w:rPr>
          <w:sz w:val="28"/>
          <w:szCs w:val="28"/>
          <w:lang w:bidi="ar-IQ"/>
        </w:rPr>
      </w:pPr>
      <w:proofErr w:type="spellStart"/>
      <w:r>
        <w:rPr>
          <w:sz w:val="28"/>
          <w:szCs w:val="28"/>
          <w:lang w:bidi="ar-IQ"/>
        </w:rPr>
        <w:t>Paracostal</w:t>
      </w:r>
      <w:proofErr w:type="spellEnd"/>
      <w:r>
        <w:rPr>
          <w:sz w:val="28"/>
          <w:szCs w:val="28"/>
          <w:lang w:bidi="ar-IQ"/>
        </w:rPr>
        <w:t xml:space="preserve"> </w:t>
      </w:r>
      <w:proofErr w:type="spellStart"/>
      <w:r>
        <w:rPr>
          <w:sz w:val="28"/>
          <w:szCs w:val="28"/>
          <w:lang w:bidi="ar-IQ"/>
        </w:rPr>
        <w:t>celiotomy</w:t>
      </w:r>
      <w:proofErr w:type="spellEnd"/>
      <w:r>
        <w:rPr>
          <w:sz w:val="28"/>
          <w:szCs w:val="28"/>
          <w:lang w:bidi="ar-IQ"/>
        </w:rPr>
        <w:t xml:space="preserve"> </w:t>
      </w:r>
    </w:p>
    <w:p w:rsidR="004836BF" w:rsidRDefault="004836BF" w:rsidP="004836BF">
      <w:pPr>
        <w:tabs>
          <w:tab w:val="left" w:pos="3383"/>
        </w:tabs>
        <w:bidi w:val="0"/>
        <w:rPr>
          <w:sz w:val="28"/>
          <w:szCs w:val="28"/>
          <w:lang w:bidi="ar-IQ"/>
        </w:rPr>
      </w:pPr>
    </w:p>
    <w:p w:rsidR="00811793" w:rsidRDefault="004836BF" w:rsidP="004836BF">
      <w:pPr>
        <w:tabs>
          <w:tab w:val="left" w:pos="3383"/>
        </w:tabs>
        <w:bidi w:val="0"/>
        <w:rPr>
          <w:sz w:val="28"/>
          <w:szCs w:val="28"/>
          <w:lang w:bidi="ar-IQ"/>
        </w:rPr>
      </w:pPr>
      <w:proofErr w:type="spellStart"/>
      <w:r>
        <w:rPr>
          <w:sz w:val="28"/>
          <w:szCs w:val="28"/>
          <w:lang w:bidi="ar-IQ"/>
        </w:rPr>
        <w:lastRenderedPageBreak/>
        <w:t>Rumenotomy</w:t>
      </w:r>
      <w:proofErr w:type="spellEnd"/>
      <w:r>
        <w:rPr>
          <w:sz w:val="28"/>
          <w:szCs w:val="28"/>
          <w:lang w:bidi="ar-IQ"/>
        </w:rPr>
        <w:t xml:space="preserve"> has been recommended to empty rumen and reticulum before using recumbent approaches to diaphragm. Diaphragm may be closed by use of absorbable or non-absorbable</w:t>
      </w:r>
      <w:r w:rsidR="00811793">
        <w:rPr>
          <w:sz w:val="28"/>
          <w:szCs w:val="28"/>
          <w:lang w:bidi="ar-IQ"/>
        </w:rPr>
        <w:t xml:space="preserve"> sutures in simple continuous or continuous mattress pattern are recommended.</w:t>
      </w:r>
    </w:p>
    <w:p w:rsidR="00811793" w:rsidRDefault="00811793" w:rsidP="00811793">
      <w:pPr>
        <w:tabs>
          <w:tab w:val="left" w:pos="3383"/>
        </w:tabs>
        <w:bidi w:val="0"/>
        <w:rPr>
          <w:sz w:val="28"/>
          <w:szCs w:val="28"/>
          <w:lang w:bidi="ar-IQ"/>
        </w:rPr>
      </w:pPr>
      <w:r>
        <w:rPr>
          <w:sz w:val="28"/>
          <w:szCs w:val="28"/>
          <w:lang w:bidi="ar-IQ"/>
        </w:rPr>
        <w:t>Also mesh can be used to repair diaphragmatic defects. (should not be placed in contaminated wound environment )</w:t>
      </w:r>
    </w:p>
    <w:p w:rsidR="00811793" w:rsidRPr="00811793" w:rsidRDefault="00811793" w:rsidP="00811793">
      <w:pPr>
        <w:tabs>
          <w:tab w:val="left" w:pos="3383"/>
        </w:tabs>
        <w:bidi w:val="0"/>
        <w:rPr>
          <w:b/>
          <w:bCs/>
          <w:sz w:val="28"/>
          <w:szCs w:val="28"/>
          <w:lang w:bidi="ar-IQ"/>
        </w:rPr>
      </w:pPr>
      <w:r w:rsidRPr="00811793">
        <w:rPr>
          <w:b/>
          <w:bCs/>
          <w:sz w:val="28"/>
          <w:szCs w:val="28"/>
          <w:lang w:bidi="ar-IQ"/>
        </w:rPr>
        <w:t>Disorders of pericardium</w:t>
      </w:r>
    </w:p>
    <w:p w:rsidR="004836BF" w:rsidRPr="009E684F" w:rsidRDefault="00811793" w:rsidP="00811793">
      <w:pPr>
        <w:tabs>
          <w:tab w:val="left" w:pos="3383"/>
        </w:tabs>
        <w:bidi w:val="0"/>
        <w:rPr>
          <w:b/>
          <w:bCs/>
          <w:sz w:val="28"/>
          <w:szCs w:val="28"/>
          <w:lang w:bidi="ar-IQ"/>
        </w:rPr>
      </w:pPr>
      <w:r w:rsidRPr="009E684F">
        <w:rPr>
          <w:b/>
          <w:bCs/>
          <w:sz w:val="28"/>
          <w:szCs w:val="28"/>
          <w:lang w:bidi="ar-IQ"/>
        </w:rPr>
        <w:t>Thoracotomy is indicated for:</w:t>
      </w:r>
    </w:p>
    <w:p w:rsidR="00811793" w:rsidRDefault="00811793" w:rsidP="00811793">
      <w:pPr>
        <w:pStyle w:val="a3"/>
        <w:numPr>
          <w:ilvl w:val="0"/>
          <w:numId w:val="8"/>
        </w:numPr>
        <w:tabs>
          <w:tab w:val="left" w:pos="3383"/>
        </w:tabs>
        <w:bidi w:val="0"/>
        <w:rPr>
          <w:sz w:val="28"/>
          <w:szCs w:val="28"/>
          <w:lang w:bidi="ar-IQ"/>
        </w:rPr>
      </w:pPr>
      <w:r>
        <w:rPr>
          <w:sz w:val="28"/>
          <w:szCs w:val="28"/>
          <w:lang w:bidi="ar-IQ"/>
        </w:rPr>
        <w:t>Drainage and debridement of the pericardium</w:t>
      </w:r>
    </w:p>
    <w:p w:rsidR="00811793" w:rsidRDefault="00811793" w:rsidP="00811793">
      <w:pPr>
        <w:pStyle w:val="a3"/>
        <w:numPr>
          <w:ilvl w:val="0"/>
          <w:numId w:val="8"/>
        </w:numPr>
        <w:tabs>
          <w:tab w:val="left" w:pos="3383"/>
        </w:tabs>
        <w:bidi w:val="0"/>
        <w:rPr>
          <w:sz w:val="28"/>
          <w:szCs w:val="28"/>
          <w:lang w:bidi="ar-IQ"/>
        </w:rPr>
      </w:pPr>
      <w:r>
        <w:rPr>
          <w:sz w:val="28"/>
          <w:szCs w:val="28"/>
          <w:lang w:bidi="ar-IQ"/>
        </w:rPr>
        <w:t>Foreign body removal</w:t>
      </w:r>
    </w:p>
    <w:p w:rsidR="00811793" w:rsidRDefault="00811793" w:rsidP="00811793">
      <w:pPr>
        <w:pStyle w:val="a3"/>
        <w:numPr>
          <w:ilvl w:val="0"/>
          <w:numId w:val="8"/>
        </w:numPr>
        <w:tabs>
          <w:tab w:val="left" w:pos="3383"/>
        </w:tabs>
        <w:bidi w:val="0"/>
        <w:rPr>
          <w:sz w:val="28"/>
          <w:szCs w:val="28"/>
          <w:lang w:bidi="ar-IQ"/>
        </w:rPr>
      </w:pPr>
      <w:r>
        <w:rPr>
          <w:sz w:val="28"/>
          <w:szCs w:val="28"/>
          <w:lang w:bidi="ar-IQ"/>
        </w:rPr>
        <w:t>Surgical manipulation of heart, major vessels and lungs (rarely)</w:t>
      </w:r>
    </w:p>
    <w:p w:rsidR="00811793" w:rsidRPr="009E684F" w:rsidRDefault="00811793" w:rsidP="00811793">
      <w:pPr>
        <w:tabs>
          <w:tab w:val="left" w:pos="3383"/>
        </w:tabs>
        <w:bidi w:val="0"/>
        <w:rPr>
          <w:b/>
          <w:bCs/>
          <w:sz w:val="28"/>
          <w:szCs w:val="28"/>
          <w:lang w:bidi="ar-IQ"/>
        </w:rPr>
      </w:pPr>
      <w:r w:rsidRPr="009E684F">
        <w:rPr>
          <w:b/>
          <w:bCs/>
          <w:sz w:val="28"/>
          <w:szCs w:val="28"/>
          <w:lang w:bidi="ar-IQ"/>
        </w:rPr>
        <w:t>The operation can be done in</w:t>
      </w:r>
    </w:p>
    <w:p w:rsidR="00811793" w:rsidRDefault="00811793" w:rsidP="00811793">
      <w:pPr>
        <w:pStyle w:val="a3"/>
        <w:numPr>
          <w:ilvl w:val="0"/>
          <w:numId w:val="9"/>
        </w:numPr>
        <w:tabs>
          <w:tab w:val="left" w:pos="3383"/>
        </w:tabs>
        <w:bidi w:val="0"/>
        <w:rPr>
          <w:sz w:val="28"/>
          <w:szCs w:val="28"/>
          <w:lang w:bidi="ar-IQ"/>
        </w:rPr>
      </w:pPr>
      <w:r>
        <w:rPr>
          <w:sz w:val="28"/>
          <w:szCs w:val="28"/>
          <w:lang w:bidi="ar-IQ"/>
        </w:rPr>
        <w:t xml:space="preserve">Standing position </w:t>
      </w:r>
      <w:r>
        <w:rPr>
          <w:rFonts w:ascii="Arial" w:hAnsi="Arial" w:cs="Arial"/>
          <w:sz w:val="28"/>
          <w:szCs w:val="28"/>
          <w:lang w:bidi="ar-IQ"/>
        </w:rPr>
        <w:t>→</w:t>
      </w:r>
      <w:r>
        <w:rPr>
          <w:sz w:val="28"/>
          <w:szCs w:val="28"/>
          <w:lang w:bidi="ar-IQ"/>
        </w:rPr>
        <w:t xml:space="preserve"> local anesthesia</w:t>
      </w:r>
    </w:p>
    <w:p w:rsidR="00811793" w:rsidRDefault="00811793" w:rsidP="00811793">
      <w:pPr>
        <w:pStyle w:val="a3"/>
        <w:numPr>
          <w:ilvl w:val="0"/>
          <w:numId w:val="9"/>
        </w:numPr>
        <w:tabs>
          <w:tab w:val="left" w:pos="3383"/>
        </w:tabs>
        <w:bidi w:val="0"/>
        <w:rPr>
          <w:sz w:val="28"/>
          <w:szCs w:val="28"/>
          <w:lang w:bidi="ar-IQ"/>
        </w:rPr>
      </w:pPr>
      <w:r>
        <w:rPr>
          <w:sz w:val="28"/>
          <w:szCs w:val="28"/>
          <w:lang w:bidi="ar-IQ"/>
        </w:rPr>
        <w:t xml:space="preserve">Sternal or inclined recumbence </w:t>
      </w:r>
      <w:r>
        <w:rPr>
          <w:rFonts w:ascii="Arial" w:hAnsi="Arial" w:cs="Arial"/>
          <w:sz w:val="28"/>
          <w:szCs w:val="28"/>
          <w:lang w:bidi="ar-IQ"/>
        </w:rPr>
        <w:t>→</w:t>
      </w:r>
      <w:r>
        <w:rPr>
          <w:sz w:val="28"/>
          <w:szCs w:val="28"/>
          <w:lang w:bidi="ar-IQ"/>
        </w:rPr>
        <w:t xml:space="preserve"> general anesthesia</w:t>
      </w:r>
    </w:p>
    <w:p w:rsidR="00F44046" w:rsidRDefault="00F44046" w:rsidP="00F44046">
      <w:pPr>
        <w:tabs>
          <w:tab w:val="left" w:pos="3383"/>
        </w:tabs>
        <w:bidi w:val="0"/>
        <w:rPr>
          <w:sz w:val="28"/>
          <w:szCs w:val="28"/>
          <w:lang w:bidi="ar-IQ"/>
        </w:rPr>
      </w:pPr>
      <w:proofErr w:type="spellStart"/>
      <w:r>
        <w:rPr>
          <w:sz w:val="28"/>
          <w:szCs w:val="28"/>
          <w:lang w:bidi="ar-IQ"/>
        </w:rPr>
        <w:t>Reticulas</w:t>
      </w:r>
      <w:proofErr w:type="spellEnd"/>
      <w:r>
        <w:rPr>
          <w:sz w:val="28"/>
          <w:szCs w:val="28"/>
          <w:lang w:bidi="ar-IQ"/>
        </w:rPr>
        <w:t xml:space="preserve"> foreign body may enter the thorax from either the left or right side.</w:t>
      </w:r>
    </w:p>
    <w:p w:rsidR="00F44046" w:rsidRDefault="00F44046" w:rsidP="00F44046">
      <w:pPr>
        <w:tabs>
          <w:tab w:val="left" w:pos="3383"/>
        </w:tabs>
        <w:bidi w:val="0"/>
        <w:rPr>
          <w:sz w:val="28"/>
          <w:szCs w:val="28"/>
          <w:lang w:bidi="ar-IQ"/>
        </w:rPr>
      </w:pPr>
      <w:r>
        <w:rPr>
          <w:sz w:val="28"/>
          <w:szCs w:val="28"/>
          <w:lang w:bidi="ar-IQ"/>
        </w:rPr>
        <w:t>Most typical approach to the pericardium is to enter the thorax at the left 5</w:t>
      </w:r>
      <w:r w:rsidRPr="00F44046">
        <w:rPr>
          <w:sz w:val="28"/>
          <w:szCs w:val="28"/>
          <w:vertAlign w:val="superscript"/>
          <w:lang w:bidi="ar-IQ"/>
        </w:rPr>
        <w:t>th</w:t>
      </w:r>
      <w:r>
        <w:rPr>
          <w:sz w:val="28"/>
          <w:szCs w:val="28"/>
          <w:lang w:bidi="ar-IQ"/>
        </w:rPr>
        <w:t xml:space="preserve"> or 6</w:t>
      </w:r>
      <w:r w:rsidRPr="00F44046">
        <w:rPr>
          <w:sz w:val="28"/>
          <w:szCs w:val="28"/>
          <w:vertAlign w:val="superscript"/>
          <w:lang w:bidi="ar-IQ"/>
        </w:rPr>
        <w:t>th</w:t>
      </w:r>
      <w:r>
        <w:rPr>
          <w:sz w:val="28"/>
          <w:szCs w:val="28"/>
          <w:lang w:bidi="ar-IQ"/>
        </w:rPr>
        <w:t xml:space="preserve"> intercostal space.</w:t>
      </w:r>
    </w:p>
    <w:p w:rsidR="00F44046" w:rsidRDefault="00F44046" w:rsidP="00F44046">
      <w:pPr>
        <w:tabs>
          <w:tab w:val="left" w:pos="3383"/>
        </w:tabs>
        <w:bidi w:val="0"/>
        <w:rPr>
          <w:sz w:val="28"/>
          <w:szCs w:val="28"/>
          <w:lang w:bidi="ar-IQ"/>
        </w:rPr>
      </w:pPr>
      <w:proofErr w:type="spellStart"/>
      <w:r>
        <w:rPr>
          <w:sz w:val="28"/>
          <w:szCs w:val="28"/>
          <w:lang w:bidi="ar-IQ"/>
        </w:rPr>
        <w:t>Presurgical</w:t>
      </w:r>
      <w:proofErr w:type="spellEnd"/>
      <w:r>
        <w:rPr>
          <w:sz w:val="28"/>
          <w:szCs w:val="28"/>
          <w:lang w:bidi="ar-IQ"/>
        </w:rPr>
        <w:t xml:space="preserve"> ultrasound examination is necessary for DX. Also radiography.</w:t>
      </w:r>
    </w:p>
    <w:p w:rsidR="00192D29" w:rsidRDefault="00192D29" w:rsidP="00192D29">
      <w:pPr>
        <w:tabs>
          <w:tab w:val="left" w:pos="3383"/>
        </w:tabs>
        <w:bidi w:val="0"/>
        <w:rPr>
          <w:sz w:val="28"/>
          <w:szCs w:val="28"/>
          <w:lang w:bidi="ar-IQ"/>
        </w:rPr>
      </w:pPr>
      <w:r>
        <w:rPr>
          <w:sz w:val="28"/>
          <w:szCs w:val="28"/>
          <w:lang w:bidi="ar-IQ"/>
        </w:rPr>
        <w:t xml:space="preserve">Before draining the pericardium, the surgeon should look for </w:t>
      </w:r>
      <w:proofErr w:type="spellStart"/>
      <w:r>
        <w:rPr>
          <w:sz w:val="28"/>
          <w:szCs w:val="28"/>
          <w:lang w:bidi="ar-IQ"/>
        </w:rPr>
        <w:t>afibrous</w:t>
      </w:r>
      <w:proofErr w:type="spellEnd"/>
      <w:r>
        <w:rPr>
          <w:sz w:val="28"/>
          <w:szCs w:val="28"/>
          <w:lang w:bidi="ar-IQ"/>
        </w:rPr>
        <w:t xml:space="preserve"> tract that enters the pericardium caudally. Septic pericarditis is most commonly the result of foreign body penetration from the reticulum. Early identification of the tract is critical for successful removal of the foreign body and successful procedure. Pericardial drainage will be unsuccessful if the foreign body is left in the thorax.</w:t>
      </w:r>
    </w:p>
    <w:p w:rsidR="00A54A1D" w:rsidRDefault="00192D29" w:rsidP="00192D29">
      <w:pPr>
        <w:tabs>
          <w:tab w:val="left" w:pos="3383"/>
        </w:tabs>
        <w:bidi w:val="0"/>
        <w:rPr>
          <w:sz w:val="28"/>
          <w:szCs w:val="28"/>
          <w:lang w:bidi="ar-IQ"/>
        </w:rPr>
      </w:pPr>
      <w:r>
        <w:rPr>
          <w:sz w:val="28"/>
          <w:szCs w:val="28"/>
          <w:lang w:bidi="ar-IQ"/>
        </w:rPr>
        <w:t>The fibrous tract encir</w:t>
      </w:r>
      <w:r w:rsidR="00A54A1D">
        <w:rPr>
          <w:sz w:val="28"/>
          <w:szCs w:val="28"/>
          <w:lang w:bidi="ar-IQ"/>
        </w:rPr>
        <w:t xml:space="preserve">cle the foreign body early to prevent its cranial or caudal displacement. The tract is clamped with large clamp to immobilize the foreign body as soon as the tract is identified. The </w:t>
      </w:r>
      <w:r w:rsidR="00A54A1D">
        <w:rPr>
          <w:sz w:val="28"/>
          <w:szCs w:val="28"/>
          <w:lang w:bidi="ar-IQ"/>
        </w:rPr>
        <w:lastRenderedPageBreak/>
        <w:t xml:space="preserve">surgeon then incises the fibrous tract with large scissors until the center is identified. Then foreign body is grasped and removed. </w:t>
      </w:r>
    </w:p>
    <w:p w:rsidR="00AF426E" w:rsidRDefault="00A54A1D" w:rsidP="00A54A1D">
      <w:pPr>
        <w:tabs>
          <w:tab w:val="left" w:pos="3383"/>
        </w:tabs>
        <w:bidi w:val="0"/>
        <w:rPr>
          <w:sz w:val="28"/>
          <w:szCs w:val="28"/>
          <w:lang w:bidi="ar-IQ"/>
        </w:rPr>
      </w:pPr>
      <w:r>
        <w:rPr>
          <w:sz w:val="28"/>
          <w:szCs w:val="28"/>
          <w:lang w:bidi="ar-IQ"/>
        </w:rPr>
        <w:t xml:space="preserve">The pericardium is sutured to the skin at the incision edge by absorbable or non-absorbable monofilament in an interrupted or continuous pattern. The pericardium is often quite fibrotic and capable of holding suture tension, although sepsis can render it friable </w:t>
      </w:r>
      <w:r w:rsidR="00AF426E">
        <w:rPr>
          <w:sz w:val="28"/>
          <w:szCs w:val="28"/>
          <w:lang w:bidi="ar-IQ"/>
        </w:rPr>
        <w:t>to suture.</w:t>
      </w:r>
    </w:p>
    <w:p w:rsidR="00AF426E" w:rsidRDefault="00AF426E" w:rsidP="00AF426E">
      <w:pPr>
        <w:tabs>
          <w:tab w:val="left" w:pos="3383"/>
        </w:tabs>
        <w:bidi w:val="0"/>
        <w:rPr>
          <w:sz w:val="28"/>
          <w:szCs w:val="28"/>
          <w:lang w:bidi="ar-IQ"/>
        </w:rPr>
      </w:pPr>
      <w:r>
        <w:rPr>
          <w:sz w:val="28"/>
          <w:szCs w:val="28"/>
          <w:lang w:bidi="ar-IQ"/>
        </w:rPr>
        <w:t xml:space="preserve">The pericardium is then incised and drained manually. Depending on type, duration of septic pericarditis, these can be thick </w:t>
      </w:r>
      <w:proofErr w:type="spellStart"/>
      <w:r>
        <w:rPr>
          <w:sz w:val="28"/>
          <w:szCs w:val="28"/>
          <w:lang w:bidi="ar-IQ"/>
        </w:rPr>
        <w:t>caseous</w:t>
      </w:r>
      <w:proofErr w:type="spellEnd"/>
      <w:r>
        <w:rPr>
          <w:sz w:val="28"/>
          <w:szCs w:val="28"/>
          <w:lang w:bidi="ar-IQ"/>
        </w:rPr>
        <w:t xml:space="preserve"> purulent exudates. Often drainage, lavage with warm isotonic fluids is used as needed. Because of the postoperative pain and delayed healing, it is best to re inflate the lungs and use drain to manage the pleural space. The pericardial cavity may be left open to drain or be partially closed and managed with drains.</w:t>
      </w:r>
    </w:p>
    <w:p w:rsidR="00AF426E" w:rsidRPr="009E684F" w:rsidRDefault="00AF426E" w:rsidP="00AF426E">
      <w:pPr>
        <w:tabs>
          <w:tab w:val="left" w:pos="3383"/>
        </w:tabs>
        <w:bidi w:val="0"/>
        <w:rPr>
          <w:b/>
          <w:bCs/>
          <w:sz w:val="28"/>
          <w:szCs w:val="28"/>
          <w:lang w:bidi="ar-IQ"/>
        </w:rPr>
      </w:pPr>
      <w:r w:rsidRPr="009E684F">
        <w:rPr>
          <w:b/>
          <w:bCs/>
          <w:sz w:val="28"/>
          <w:szCs w:val="28"/>
          <w:lang w:bidi="ar-IQ"/>
        </w:rPr>
        <w:t>Postoperatively:</w:t>
      </w:r>
    </w:p>
    <w:p w:rsidR="002940E0" w:rsidRDefault="00AF426E" w:rsidP="00AF426E">
      <w:pPr>
        <w:tabs>
          <w:tab w:val="left" w:pos="3383"/>
        </w:tabs>
        <w:bidi w:val="0"/>
        <w:rPr>
          <w:sz w:val="28"/>
          <w:szCs w:val="28"/>
          <w:lang w:bidi="ar-IQ"/>
        </w:rPr>
      </w:pPr>
      <w:r>
        <w:rPr>
          <w:sz w:val="28"/>
          <w:szCs w:val="28"/>
          <w:lang w:bidi="ar-IQ"/>
        </w:rPr>
        <w:t xml:space="preserve">Continued access and good hygiene practice with </w:t>
      </w:r>
      <w:r w:rsidR="002940E0">
        <w:rPr>
          <w:sz w:val="28"/>
          <w:szCs w:val="28"/>
          <w:lang w:bidi="ar-IQ"/>
        </w:rPr>
        <w:t>repeated lavage is necessary if the resulting wound is left open. Use of chest bandage to cover the wound.</w:t>
      </w:r>
    </w:p>
    <w:p w:rsidR="002940E0" w:rsidRDefault="002940E0" w:rsidP="002940E0">
      <w:pPr>
        <w:tabs>
          <w:tab w:val="left" w:pos="3383"/>
        </w:tabs>
        <w:bidi w:val="0"/>
        <w:rPr>
          <w:sz w:val="28"/>
          <w:szCs w:val="28"/>
          <w:lang w:bidi="ar-IQ"/>
        </w:rPr>
      </w:pPr>
      <w:r>
        <w:rPr>
          <w:sz w:val="28"/>
          <w:szCs w:val="28"/>
          <w:lang w:bidi="ar-IQ"/>
        </w:rPr>
        <w:t xml:space="preserve">If the foreign body returned into the reticulum during manipulation, </w:t>
      </w:r>
      <w:proofErr w:type="spellStart"/>
      <w:r>
        <w:rPr>
          <w:sz w:val="28"/>
          <w:szCs w:val="28"/>
          <w:lang w:bidi="ar-IQ"/>
        </w:rPr>
        <w:t>rumenotomy</w:t>
      </w:r>
      <w:proofErr w:type="spellEnd"/>
      <w:r>
        <w:rPr>
          <w:sz w:val="28"/>
          <w:szCs w:val="28"/>
          <w:lang w:bidi="ar-IQ"/>
        </w:rPr>
        <w:t xml:space="preserve"> to remove foreign body may be necessary at the same time.</w:t>
      </w:r>
    </w:p>
    <w:p w:rsidR="002940E0" w:rsidRDefault="002940E0" w:rsidP="002940E0">
      <w:pPr>
        <w:tabs>
          <w:tab w:val="left" w:pos="3383"/>
        </w:tabs>
        <w:bidi w:val="0"/>
        <w:rPr>
          <w:sz w:val="28"/>
          <w:szCs w:val="28"/>
          <w:lang w:bidi="ar-IQ"/>
        </w:rPr>
      </w:pPr>
      <w:r>
        <w:rPr>
          <w:sz w:val="28"/>
          <w:szCs w:val="28"/>
          <w:lang w:bidi="ar-IQ"/>
        </w:rPr>
        <w:t xml:space="preserve">It's preferable to delay </w:t>
      </w:r>
      <w:proofErr w:type="spellStart"/>
      <w:r>
        <w:rPr>
          <w:sz w:val="28"/>
          <w:szCs w:val="28"/>
          <w:lang w:bidi="ar-IQ"/>
        </w:rPr>
        <w:t>rumenotomy</w:t>
      </w:r>
      <w:proofErr w:type="spellEnd"/>
      <w:r>
        <w:rPr>
          <w:sz w:val="28"/>
          <w:szCs w:val="28"/>
          <w:lang w:bidi="ar-IQ"/>
        </w:rPr>
        <w:t xml:space="preserve"> and place a magnet in the reticulum until surgery of thoracotomy has resolved.</w:t>
      </w:r>
    </w:p>
    <w:p w:rsidR="002940E0" w:rsidRDefault="002940E0" w:rsidP="002940E0">
      <w:pPr>
        <w:tabs>
          <w:tab w:val="left" w:pos="3383"/>
        </w:tabs>
        <w:bidi w:val="0"/>
        <w:rPr>
          <w:sz w:val="28"/>
          <w:szCs w:val="28"/>
          <w:lang w:bidi="ar-IQ"/>
        </w:rPr>
      </w:pPr>
      <w:r>
        <w:rPr>
          <w:sz w:val="28"/>
          <w:szCs w:val="28"/>
          <w:lang w:bidi="ar-IQ"/>
        </w:rPr>
        <w:t xml:space="preserve"> </w:t>
      </w:r>
    </w:p>
    <w:p w:rsidR="00192D29" w:rsidRPr="00F44046" w:rsidRDefault="00A54A1D" w:rsidP="002940E0">
      <w:pPr>
        <w:tabs>
          <w:tab w:val="left" w:pos="3383"/>
        </w:tabs>
        <w:bidi w:val="0"/>
        <w:rPr>
          <w:sz w:val="28"/>
          <w:szCs w:val="28"/>
          <w:lang w:bidi="ar-IQ"/>
        </w:rPr>
      </w:pPr>
      <w:r>
        <w:rPr>
          <w:sz w:val="28"/>
          <w:szCs w:val="28"/>
          <w:lang w:bidi="ar-IQ"/>
        </w:rPr>
        <w:t xml:space="preserve">    </w:t>
      </w:r>
      <w:r w:rsidR="00192D29">
        <w:rPr>
          <w:sz w:val="28"/>
          <w:szCs w:val="28"/>
          <w:lang w:bidi="ar-IQ"/>
        </w:rPr>
        <w:t xml:space="preserve"> </w:t>
      </w:r>
    </w:p>
    <w:p w:rsidR="00811793" w:rsidRDefault="00811793" w:rsidP="00811793">
      <w:pPr>
        <w:tabs>
          <w:tab w:val="left" w:pos="3383"/>
        </w:tabs>
        <w:bidi w:val="0"/>
        <w:rPr>
          <w:sz w:val="28"/>
          <w:szCs w:val="28"/>
          <w:rtl/>
          <w:lang w:bidi="ar-IQ"/>
        </w:rPr>
      </w:pPr>
    </w:p>
    <w:p w:rsidR="002940E0" w:rsidRDefault="002940E0" w:rsidP="002940E0">
      <w:pPr>
        <w:tabs>
          <w:tab w:val="left" w:pos="3383"/>
        </w:tabs>
        <w:bidi w:val="0"/>
        <w:rPr>
          <w:sz w:val="28"/>
          <w:szCs w:val="28"/>
          <w:rtl/>
          <w:lang w:bidi="ar-IQ"/>
        </w:rPr>
      </w:pPr>
    </w:p>
    <w:p w:rsidR="002940E0" w:rsidRDefault="002940E0" w:rsidP="002940E0">
      <w:pPr>
        <w:tabs>
          <w:tab w:val="left" w:pos="3383"/>
        </w:tabs>
        <w:bidi w:val="0"/>
        <w:rPr>
          <w:sz w:val="28"/>
          <w:szCs w:val="28"/>
          <w:rtl/>
          <w:lang w:bidi="ar-IQ"/>
        </w:rPr>
      </w:pPr>
    </w:p>
    <w:p w:rsidR="002940E0" w:rsidRDefault="002940E0" w:rsidP="002940E0">
      <w:pPr>
        <w:tabs>
          <w:tab w:val="left" w:pos="3383"/>
        </w:tabs>
        <w:bidi w:val="0"/>
        <w:rPr>
          <w:sz w:val="28"/>
          <w:szCs w:val="28"/>
          <w:rtl/>
          <w:lang w:bidi="ar-IQ"/>
        </w:rPr>
      </w:pPr>
    </w:p>
    <w:p w:rsidR="002940E0" w:rsidRDefault="002940E0" w:rsidP="002940E0">
      <w:pPr>
        <w:tabs>
          <w:tab w:val="left" w:pos="3383"/>
        </w:tabs>
        <w:bidi w:val="0"/>
        <w:rPr>
          <w:sz w:val="28"/>
          <w:szCs w:val="28"/>
          <w:rtl/>
          <w:lang w:bidi="ar-IQ"/>
        </w:rPr>
      </w:pPr>
    </w:p>
    <w:p w:rsidR="002940E0" w:rsidRPr="002940E0" w:rsidRDefault="002940E0" w:rsidP="002940E0">
      <w:pPr>
        <w:tabs>
          <w:tab w:val="left" w:pos="3383"/>
        </w:tabs>
        <w:bidi w:val="0"/>
        <w:jc w:val="both"/>
        <w:rPr>
          <w:b/>
          <w:bCs/>
          <w:sz w:val="28"/>
          <w:szCs w:val="28"/>
          <w:lang w:bidi="ar-IQ"/>
        </w:rPr>
      </w:pPr>
      <w:r w:rsidRPr="002940E0">
        <w:rPr>
          <w:b/>
          <w:bCs/>
          <w:sz w:val="28"/>
          <w:szCs w:val="28"/>
          <w:lang w:bidi="ar-IQ"/>
        </w:rPr>
        <w:lastRenderedPageBreak/>
        <w:t>Cardiovascular disorders</w:t>
      </w:r>
    </w:p>
    <w:p w:rsidR="002940E0" w:rsidRDefault="002940E0" w:rsidP="002940E0">
      <w:pPr>
        <w:tabs>
          <w:tab w:val="left" w:pos="3383"/>
        </w:tabs>
        <w:bidi w:val="0"/>
        <w:jc w:val="both"/>
        <w:rPr>
          <w:sz w:val="28"/>
          <w:szCs w:val="28"/>
          <w:lang w:bidi="ar-IQ"/>
        </w:rPr>
      </w:pPr>
      <w:r>
        <w:rPr>
          <w:sz w:val="28"/>
          <w:szCs w:val="28"/>
          <w:lang w:bidi="ar-IQ"/>
        </w:rPr>
        <w:t>Affections of cardiovascular system submitted to surgical treatment are not common in cattle.</w:t>
      </w:r>
    </w:p>
    <w:p w:rsidR="002940E0" w:rsidRDefault="002940E0" w:rsidP="002940E0">
      <w:pPr>
        <w:tabs>
          <w:tab w:val="left" w:pos="3383"/>
        </w:tabs>
        <w:bidi w:val="0"/>
        <w:jc w:val="both"/>
        <w:rPr>
          <w:b/>
          <w:bCs/>
          <w:sz w:val="28"/>
          <w:szCs w:val="28"/>
          <w:lang w:bidi="ar-IQ"/>
        </w:rPr>
      </w:pPr>
      <w:r w:rsidRPr="002940E0">
        <w:rPr>
          <w:b/>
          <w:bCs/>
          <w:sz w:val="28"/>
          <w:szCs w:val="28"/>
          <w:lang w:bidi="ar-IQ"/>
        </w:rPr>
        <w:t xml:space="preserve">Patent </w:t>
      </w:r>
      <w:proofErr w:type="spellStart"/>
      <w:r w:rsidRPr="002940E0">
        <w:rPr>
          <w:b/>
          <w:bCs/>
          <w:sz w:val="28"/>
          <w:szCs w:val="28"/>
          <w:lang w:bidi="ar-IQ"/>
        </w:rPr>
        <w:t>ductus</w:t>
      </w:r>
      <w:proofErr w:type="spellEnd"/>
      <w:r w:rsidRPr="002940E0">
        <w:rPr>
          <w:b/>
          <w:bCs/>
          <w:sz w:val="28"/>
          <w:szCs w:val="28"/>
          <w:lang w:bidi="ar-IQ"/>
        </w:rPr>
        <w:t xml:space="preserve"> </w:t>
      </w:r>
      <w:proofErr w:type="spellStart"/>
      <w:r w:rsidRPr="002940E0">
        <w:rPr>
          <w:b/>
          <w:bCs/>
          <w:sz w:val="28"/>
          <w:szCs w:val="28"/>
          <w:lang w:bidi="ar-IQ"/>
        </w:rPr>
        <w:t>arteriosus</w:t>
      </w:r>
      <w:proofErr w:type="spellEnd"/>
      <w:r w:rsidRPr="002940E0">
        <w:rPr>
          <w:b/>
          <w:bCs/>
          <w:sz w:val="28"/>
          <w:szCs w:val="28"/>
          <w:lang w:bidi="ar-IQ"/>
        </w:rPr>
        <w:t xml:space="preserve"> (PDA)</w:t>
      </w:r>
      <w:r>
        <w:rPr>
          <w:b/>
          <w:bCs/>
          <w:sz w:val="28"/>
          <w:szCs w:val="28"/>
          <w:lang w:bidi="ar-IQ"/>
        </w:rPr>
        <w:t>:</w:t>
      </w:r>
    </w:p>
    <w:p w:rsidR="002940E0" w:rsidRDefault="002940E0" w:rsidP="002940E0">
      <w:pPr>
        <w:tabs>
          <w:tab w:val="left" w:pos="3383"/>
        </w:tabs>
        <w:bidi w:val="0"/>
        <w:jc w:val="both"/>
        <w:rPr>
          <w:sz w:val="28"/>
          <w:szCs w:val="28"/>
          <w:lang w:bidi="ar-IQ"/>
        </w:rPr>
      </w:pPr>
      <w:r>
        <w:rPr>
          <w:sz w:val="28"/>
          <w:szCs w:val="28"/>
          <w:lang w:bidi="ar-IQ"/>
        </w:rPr>
        <w:t xml:space="preserve">Rare congenital malformation in calves it result from the </w:t>
      </w:r>
      <w:proofErr w:type="spellStart"/>
      <w:r>
        <w:rPr>
          <w:sz w:val="28"/>
          <w:szCs w:val="28"/>
          <w:lang w:bidi="ar-IQ"/>
        </w:rPr>
        <w:t>ductus</w:t>
      </w:r>
      <w:proofErr w:type="spellEnd"/>
      <w:r>
        <w:rPr>
          <w:sz w:val="28"/>
          <w:szCs w:val="28"/>
          <w:lang w:bidi="ar-IQ"/>
        </w:rPr>
        <w:t xml:space="preserve"> </w:t>
      </w:r>
      <w:proofErr w:type="spellStart"/>
      <w:r>
        <w:rPr>
          <w:sz w:val="28"/>
          <w:szCs w:val="28"/>
          <w:lang w:bidi="ar-IQ"/>
        </w:rPr>
        <w:t>arte</w:t>
      </w:r>
      <w:r w:rsidR="00931A0C">
        <w:rPr>
          <w:sz w:val="28"/>
          <w:szCs w:val="28"/>
          <w:lang w:bidi="ar-IQ"/>
        </w:rPr>
        <w:t>riosus</w:t>
      </w:r>
      <w:proofErr w:type="spellEnd"/>
      <w:r w:rsidR="00931A0C">
        <w:rPr>
          <w:sz w:val="28"/>
          <w:szCs w:val="28"/>
          <w:lang w:bidi="ar-IQ"/>
        </w:rPr>
        <w:t xml:space="preserve"> (which allows blood to flow from the pulmonary artery to the descending aorta in a fetus by passing the nonfunctional lung) failing to close. Because </w:t>
      </w:r>
      <w:proofErr w:type="spellStart"/>
      <w:r w:rsidR="00931A0C">
        <w:rPr>
          <w:sz w:val="28"/>
          <w:szCs w:val="28"/>
          <w:lang w:bidi="ar-IQ"/>
        </w:rPr>
        <w:t>ductus</w:t>
      </w:r>
      <w:proofErr w:type="spellEnd"/>
      <w:r w:rsidR="00931A0C">
        <w:rPr>
          <w:sz w:val="28"/>
          <w:szCs w:val="28"/>
          <w:lang w:bidi="ar-IQ"/>
        </w:rPr>
        <w:t xml:space="preserve"> </w:t>
      </w:r>
      <w:proofErr w:type="spellStart"/>
      <w:r w:rsidR="00931A0C">
        <w:rPr>
          <w:sz w:val="28"/>
          <w:szCs w:val="28"/>
          <w:lang w:bidi="ar-IQ"/>
        </w:rPr>
        <w:t>arteriosus</w:t>
      </w:r>
      <w:proofErr w:type="spellEnd"/>
      <w:r w:rsidR="00931A0C">
        <w:rPr>
          <w:sz w:val="28"/>
          <w:szCs w:val="28"/>
          <w:lang w:bidi="ar-IQ"/>
        </w:rPr>
        <w:t xml:space="preserve"> remains patent after birth. Differential blood pressure forces blood from the aorta to reenter the pulmonary circulation through </w:t>
      </w:r>
      <w:r w:rsidR="00B82079">
        <w:rPr>
          <w:sz w:val="28"/>
          <w:szCs w:val="28"/>
          <w:lang w:bidi="ar-IQ"/>
        </w:rPr>
        <w:t>pulmonary artery, this result in left ventricular hypertrophy and possibly failure, as the heart attempts to increase cardiac output to systemic circulation. If pulmonary pressure is elevated, differential blood pressure forces poorly oxygenated blood into systemic circulation through aorta.</w:t>
      </w:r>
    </w:p>
    <w:p w:rsidR="00B82079" w:rsidRPr="009E684F" w:rsidRDefault="00B82079" w:rsidP="00B82079">
      <w:pPr>
        <w:tabs>
          <w:tab w:val="left" w:pos="3383"/>
        </w:tabs>
        <w:bidi w:val="0"/>
        <w:jc w:val="both"/>
        <w:rPr>
          <w:b/>
          <w:bCs/>
          <w:sz w:val="28"/>
          <w:szCs w:val="28"/>
          <w:lang w:bidi="ar-IQ"/>
        </w:rPr>
      </w:pPr>
      <w:r w:rsidRPr="009E684F">
        <w:rPr>
          <w:b/>
          <w:bCs/>
          <w:sz w:val="28"/>
          <w:szCs w:val="28"/>
          <w:lang w:bidi="ar-IQ"/>
        </w:rPr>
        <w:t>Calves are presented for:</w:t>
      </w:r>
    </w:p>
    <w:p w:rsidR="00B82079" w:rsidRDefault="00B82079" w:rsidP="00B82079">
      <w:pPr>
        <w:pStyle w:val="a3"/>
        <w:numPr>
          <w:ilvl w:val="0"/>
          <w:numId w:val="10"/>
        </w:numPr>
        <w:tabs>
          <w:tab w:val="left" w:pos="3383"/>
        </w:tabs>
        <w:bidi w:val="0"/>
        <w:jc w:val="both"/>
        <w:rPr>
          <w:sz w:val="28"/>
          <w:szCs w:val="28"/>
          <w:lang w:bidi="ar-IQ"/>
        </w:rPr>
      </w:pPr>
      <w:r>
        <w:rPr>
          <w:sz w:val="28"/>
          <w:szCs w:val="28"/>
          <w:lang w:bidi="ar-IQ"/>
        </w:rPr>
        <w:t>Decreased stamina (endurance)</w:t>
      </w:r>
    </w:p>
    <w:p w:rsidR="00B82079" w:rsidRDefault="00B82079" w:rsidP="00B82079">
      <w:pPr>
        <w:pStyle w:val="a3"/>
        <w:numPr>
          <w:ilvl w:val="0"/>
          <w:numId w:val="10"/>
        </w:numPr>
        <w:tabs>
          <w:tab w:val="left" w:pos="3383"/>
        </w:tabs>
        <w:bidi w:val="0"/>
        <w:jc w:val="both"/>
        <w:rPr>
          <w:sz w:val="28"/>
          <w:szCs w:val="28"/>
          <w:lang w:bidi="ar-IQ"/>
        </w:rPr>
      </w:pPr>
      <w:r>
        <w:rPr>
          <w:sz w:val="28"/>
          <w:szCs w:val="28"/>
          <w:lang w:bidi="ar-IQ"/>
        </w:rPr>
        <w:t>Decreased growth</w:t>
      </w:r>
    </w:p>
    <w:p w:rsidR="00B82079" w:rsidRDefault="00B82079" w:rsidP="00B82079">
      <w:pPr>
        <w:pStyle w:val="a3"/>
        <w:numPr>
          <w:ilvl w:val="0"/>
          <w:numId w:val="10"/>
        </w:numPr>
        <w:tabs>
          <w:tab w:val="left" w:pos="3383"/>
        </w:tabs>
        <w:bidi w:val="0"/>
        <w:jc w:val="both"/>
        <w:rPr>
          <w:sz w:val="28"/>
          <w:szCs w:val="28"/>
          <w:lang w:bidi="ar-IQ"/>
        </w:rPr>
      </w:pPr>
      <w:r>
        <w:rPr>
          <w:sz w:val="28"/>
          <w:szCs w:val="28"/>
          <w:lang w:bidi="ar-IQ"/>
        </w:rPr>
        <w:t>Exercise intolerance</w:t>
      </w:r>
    </w:p>
    <w:p w:rsidR="00B82079" w:rsidRPr="009E684F" w:rsidRDefault="00B82079" w:rsidP="00B82079">
      <w:pPr>
        <w:tabs>
          <w:tab w:val="left" w:pos="3383"/>
        </w:tabs>
        <w:bidi w:val="0"/>
        <w:jc w:val="both"/>
        <w:rPr>
          <w:b/>
          <w:bCs/>
          <w:sz w:val="28"/>
          <w:szCs w:val="28"/>
          <w:lang w:bidi="ar-IQ"/>
        </w:rPr>
      </w:pPr>
      <w:r w:rsidRPr="009E684F">
        <w:rPr>
          <w:b/>
          <w:bCs/>
          <w:sz w:val="28"/>
          <w:szCs w:val="28"/>
          <w:lang w:bidi="ar-IQ"/>
        </w:rPr>
        <w:t>Diagnosis:</w:t>
      </w:r>
    </w:p>
    <w:p w:rsidR="00B82079" w:rsidRDefault="00B82079" w:rsidP="00B82079">
      <w:pPr>
        <w:pStyle w:val="a3"/>
        <w:numPr>
          <w:ilvl w:val="0"/>
          <w:numId w:val="11"/>
        </w:numPr>
        <w:tabs>
          <w:tab w:val="left" w:pos="3383"/>
        </w:tabs>
        <w:bidi w:val="0"/>
        <w:jc w:val="both"/>
        <w:rPr>
          <w:sz w:val="28"/>
          <w:szCs w:val="28"/>
          <w:lang w:bidi="ar-IQ"/>
        </w:rPr>
      </w:pPr>
      <w:bookmarkStart w:id="0" w:name="_GoBack"/>
      <w:bookmarkEnd w:id="0"/>
      <w:r>
        <w:rPr>
          <w:sz w:val="28"/>
          <w:szCs w:val="28"/>
          <w:lang w:bidi="ar-IQ"/>
        </w:rPr>
        <w:t xml:space="preserve">Auscultation reveal </w:t>
      </w:r>
      <w:proofErr w:type="spellStart"/>
      <w:r>
        <w:rPr>
          <w:sz w:val="28"/>
          <w:szCs w:val="28"/>
          <w:lang w:bidi="ar-IQ"/>
        </w:rPr>
        <w:t>holosystolic</w:t>
      </w:r>
      <w:proofErr w:type="spellEnd"/>
      <w:r>
        <w:rPr>
          <w:sz w:val="28"/>
          <w:szCs w:val="28"/>
          <w:lang w:bidi="ar-IQ"/>
        </w:rPr>
        <w:t xml:space="preserve"> murmur</w:t>
      </w:r>
    </w:p>
    <w:p w:rsidR="00B82079" w:rsidRDefault="00B82079" w:rsidP="00B82079">
      <w:pPr>
        <w:pStyle w:val="a3"/>
        <w:numPr>
          <w:ilvl w:val="0"/>
          <w:numId w:val="11"/>
        </w:numPr>
        <w:tabs>
          <w:tab w:val="left" w:pos="3383"/>
        </w:tabs>
        <w:bidi w:val="0"/>
        <w:jc w:val="both"/>
        <w:rPr>
          <w:sz w:val="28"/>
          <w:szCs w:val="28"/>
          <w:lang w:bidi="ar-IQ"/>
        </w:rPr>
      </w:pPr>
      <w:r>
        <w:rPr>
          <w:sz w:val="28"/>
          <w:szCs w:val="28"/>
          <w:lang w:bidi="ar-IQ"/>
        </w:rPr>
        <w:t>Angiography or echocardiography confirm diagnosis.</w:t>
      </w:r>
    </w:p>
    <w:p w:rsidR="00B82079" w:rsidRDefault="00B82079" w:rsidP="00B82079">
      <w:pPr>
        <w:tabs>
          <w:tab w:val="left" w:pos="3383"/>
        </w:tabs>
        <w:bidi w:val="0"/>
        <w:jc w:val="both"/>
        <w:rPr>
          <w:sz w:val="28"/>
          <w:szCs w:val="28"/>
          <w:lang w:bidi="ar-IQ"/>
        </w:rPr>
      </w:pPr>
      <w:r>
        <w:rPr>
          <w:sz w:val="28"/>
          <w:szCs w:val="28"/>
          <w:lang w:bidi="ar-IQ"/>
        </w:rPr>
        <w:t xml:space="preserve">Usually this case is not treated surgically in </w:t>
      </w:r>
      <w:proofErr w:type="spellStart"/>
      <w:r>
        <w:rPr>
          <w:sz w:val="28"/>
          <w:szCs w:val="28"/>
          <w:lang w:bidi="ar-IQ"/>
        </w:rPr>
        <w:t>catle</w:t>
      </w:r>
      <w:proofErr w:type="spellEnd"/>
      <w:r>
        <w:rPr>
          <w:sz w:val="28"/>
          <w:szCs w:val="28"/>
          <w:lang w:bidi="ar-IQ"/>
        </w:rPr>
        <w:t xml:space="preserve">, although there are few articles that refer to surgical treatment in cattle, the calf is treated by ligation of PDA with </w:t>
      </w:r>
      <w:r w:rsidR="00B254AB">
        <w:rPr>
          <w:sz w:val="28"/>
          <w:szCs w:val="28"/>
          <w:lang w:bidi="ar-IQ"/>
        </w:rPr>
        <w:t>umbilical tape through the 5</w:t>
      </w:r>
      <w:r w:rsidR="00B254AB" w:rsidRPr="00B254AB">
        <w:rPr>
          <w:sz w:val="28"/>
          <w:szCs w:val="28"/>
          <w:vertAlign w:val="superscript"/>
          <w:lang w:bidi="ar-IQ"/>
        </w:rPr>
        <w:t>th</w:t>
      </w:r>
      <w:r w:rsidR="00B254AB">
        <w:rPr>
          <w:sz w:val="28"/>
          <w:szCs w:val="28"/>
          <w:lang w:bidi="ar-IQ"/>
        </w:rPr>
        <w:t xml:space="preserve"> rib left thoracotomy.</w:t>
      </w:r>
    </w:p>
    <w:p w:rsidR="00B254AB" w:rsidRPr="00B82079" w:rsidRDefault="00B254AB" w:rsidP="00B254AB">
      <w:pPr>
        <w:tabs>
          <w:tab w:val="left" w:pos="3383"/>
        </w:tabs>
        <w:bidi w:val="0"/>
        <w:jc w:val="both"/>
        <w:rPr>
          <w:sz w:val="28"/>
          <w:szCs w:val="28"/>
          <w:lang w:bidi="ar-IQ"/>
        </w:rPr>
      </w:pPr>
      <w:r>
        <w:rPr>
          <w:sz w:val="28"/>
          <w:szCs w:val="28"/>
          <w:lang w:bidi="ar-IQ"/>
        </w:rPr>
        <w:t xml:space="preserve">Ligation is assisted by </w:t>
      </w:r>
      <w:proofErr w:type="spellStart"/>
      <w:r>
        <w:rPr>
          <w:sz w:val="28"/>
          <w:szCs w:val="28"/>
          <w:lang w:bidi="ar-IQ"/>
        </w:rPr>
        <w:t>thoracoscopy</w:t>
      </w:r>
      <w:proofErr w:type="spellEnd"/>
      <w:r>
        <w:rPr>
          <w:sz w:val="28"/>
          <w:szCs w:val="28"/>
          <w:lang w:bidi="ar-IQ"/>
        </w:rPr>
        <w:t xml:space="preserve"> and intra-arterial occlusion devices is now available to close the PDA. </w:t>
      </w:r>
    </w:p>
    <w:p w:rsidR="002940E0" w:rsidRPr="004836BF" w:rsidRDefault="002940E0" w:rsidP="002940E0">
      <w:pPr>
        <w:tabs>
          <w:tab w:val="left" w:pos="3383"/>
        </w:tabs>
        <w:bidi w:val="0"/>
        <w:jc w:val="both"/>
        <w:rPr>
          <w:sz w:val="28"/>
          <w:szCs w:val="28"/>
          <w:lang w:bidi="ar-IQ"/>
        </w:rPr>
      </w:pPr>
    </w:p>
    <w:sectPr w:rsidR="002940E0" w:rsidRPr="004836BF" w:rsidSect="009C0A0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69" w:rsidRDefault="00B82069" w:rsidP="002940E0">
      <w:pPr>
        <w:spacing w:after="0" w:line="240" w:lineRule="auto"/>
      </w:pPr>
      <w:r>
        <w:separator/>
      </w:r>
    </w:p>
  </w:endnote>
  <w:endnote w:type="continuationSeparator" w:id="0">
    <w:p w:rsidR="00B82069" w:rsidRDefault="00B82069" w:rsidP="0029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69" w:rsidRDefault="00B82069" w:rsidP="002940E0">
      <w:pPr>
        <w:spacing w:after="0" w:line="240" w:lineRule="auto"/>
      </w:pPr>
      <w:r>
        <w:separator/>
      </w:r>
    </w:p>
  </w:footnote>
  <w:footnote w:type="continuationSeparator" w:id="0">
    <w:p w:rsidR="00B82069" w:rsidRDefault="00B82069" w:rsidP="00294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77B"/>
    <w:multiLevelType w:val="hybridMultilevel"/>
    <w:tmpl w:val="5CF6C822"/>
    <w:lvl w:ilvl="0" w:tplc="00285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3C76"/>
    <w:multiLevelType w:val="hybridMultilevel"/>
    <w:tmpl w:val="DA1282C4"/>
    <w:lvl w:ilvl="0" w:tplc="100636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A29E6"/>
    <w:multiLevelType w:val="hybridMultilevel"/>
    <w:tmpl w:val="69986186"/>
    <w:lvl w:ilvl="0" w:tplc="57A27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07654"/>
    <w:multiLevelType w:val="hybridMultilevel"/>
    <w:tmpl w:val="6BFACA70"/>
    <w:lvl w:ilvl="0" w:tplc="A75AD9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C3CCC"/>
    <w:multiLevelType w:val="hybridMultilevel"/>
    <w:tmpl w:val="917CAF6A"/>
    <w:lvl w:ilvl="0" w:tplc="FDFAE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F439F"/>
    <w:multiLevelType w:val="hybridMultilevel"/>
    <w:tmpl w:val="CD3055A4"/>
    <w:lvl w:ilvl="0" w:tplc="D9D44B8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94F38"/>
    <w:multiLevelType w:val="hybridMultilevel"/>
    <w:tmpl w:val="4BAC6B7E"/>
    <w:lvl w:ilvl="0" w:tplc="1868AE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6733A"/>
    <w:multiLevelType w:val="hybridMultilevel"/>
    <w:tmpl w:val="6B365D98"/>
    <w:lvl w:ilvl="0" w:tplc="E4CE46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91429"/>
    <w:multiLevelType w:val="hybridMultilevel"/>
    <w:tmpl w:val="0CC068AA"/>
    <w:lvl w:ilvl="0" w:tplc="A6A0B5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175FF"/>
    <w:multiLevelType w:val="hybridMultilevel"/>
    <w:tmpl w:val="0F1AB870"/>
    <w:lvl w:ilvl="0" w:tplc="1F3826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B0DBB"/>
    <w:multiLevelType w:val="hybridMultilevel"/>
    <w:tmpl w:val="29503F76"/>
    <w:lvl w:ilvl="0" w:tplc="14CADC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 w:numId="8">
    <w:abstractNumId w:val="10"/>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D22F93"/>
    <w:rsid w:val="00076FAA"/>
    <w:rsid w:val="001259F8"/>
    <w:rsid w:val="00192D29"/>
    <w:rsid w:val="002940E0"/>
    <w:rsid w:val="003A1509"/>
    <w:rsid w:val="004012CA"/>
    <w:rsid w:val="00445C63"/>
    <w:rsid w:val="0045688E"/>
    <w:rsid w:val="004836BF"/>
    <w:rsid w:val="004931FE"/>
    <w:rsid w:val="005038DE"/>
    <w:rsid w:val="00507AC3"/>
    <w:rsid w:val="00632BBD"/>
    <w:rsid w:val="007B69FE"/>
    <w:rsid w:val="00811793"/>
    <w:rsid w:val="008E3D66"/>
    <w:rsid w:val="00931A0C"/>
    <w:rsid w:val="009C0A01"/>
    <w:rsid w:val="009E684F"/>
    <w:rsid w:val="00A54A1D"/>
    <w:rsid w:val="00AF426E"/>
    <w:rsid w:val="00B254AB"/>
    <w:rsid w:val="00B82069"/>
    <w:rsid w:val="00B82079"/>
    <w:rsid w:val="00D22F93"/>
    <w:rsid w:val="00D62319"/>
    <w:rsid w:val="00DA553A"/>
    <w:rsid w:val="00E03967"/>
    <w:rsid w:val="00E10136"/>
    <w:rsid w:val="00E31B4E"/>
    <w:rsid w:val="00E33CCC"/>
    <w:rsid w:val="00F44046"/>
    <w:rsid w:val="00F50235"/>
    <w:rsid w:val="00F65BC0"/>
    <w:rsid w:val="00F835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235"/>
    <w:pPr>
      <w:ind w:left="720"/>
      <w:contextualSpacing/>
    </w:pPr>
  </w:style>
  <w:style w:type="paragraph" w:styleId="a4">
    <w:name w:val="header"/>
    <w:basedOn w:val="a"/>
    <w:link w:val="Char"/>
    <w:uiPriority w:val="99"/>
    <w:unhideWhenUsed/>
    <w:rsid w:val="002940E0"/>
    <w:pPr>
      <w:tabs>
        <w:tab w:val="center" w:pos="4153"/>
        <w:tab w:val="right" w:pos="8306"/>
      </w:tabs>
      <w:spacing w:after="0" w:line="240" w:lineRule="auto"/>
    </w:pPr>
  </w:style>
  <w:style w:type="character" w:customStyle="1" w:styleId="Char">
    <w:name w:val="رأس صفحة Char"/>
    <w:basedOn w:val="a0"/>
    <w:link w:val="a4"/>
    <w:uiPriority w:val="99"/>
    <w:rsid w:val="002940E0"/>
  </w:style>
  <w:style w:type="paragraph" w:styleId="a5">
    <w:name w:val="footer"/>
    <w:basedOn w:val="a"/>
    <w:link w:val="Char0"/>
    <w:uiPriority w:val="99"/>
    <w:unhideWhenUsed/>
    <w:rsid w:val="002940E0"/>
    <w:pPr>
      <w:tabs>
        <w:tab w:val="center" w:pos="4153"/>
        <w:tab w:val="right" w:pos="8306"/>
      </w:tabs>
      <w:spacing w:after="0" w:line="240" w:lineRule="auto"/>
    </w:pPr>
  </w:style>
  <w:style w:type="character" w:customStyle="1" w:styleId="Char0">
    <w:name w:val="تذييل صفحة Char"/>
    <w:basedOn w:val="a0"/>
    <w:link w:val="a5"/>
    <w:uiPriority w:val="99"/>
    <w:rsid w:val="00294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35"/>
    <w:pPr>
      <w:ind w:left="720"/>
      <w:contextualSpacing/>
    </w:pPr>
  </w:style>
  <w:style w:type="paragraph" w:styleId="Header">
    <w:name w:val="header"/>
    <w:basedOn w:val="Normal"/>
    <w:link w:val="HeaderChar"/>
    <w:uiPriority w:val="99"/>
    <w:unhideWhenUsed/>
    <w:rsid w:val="002940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40E0"/>
  </w:style>
  <w:style w:type="paragraph" w:styleId="Footer">
    <w:name w:val="footer"/>
    <w:basedOn w:val="Normal"/>
    <w:link w:val="FooterChar"/>
    <w:uiPriority w:val="99"/>
    <w:unhideWhenUsed/>
    <w:rsid w:val="002940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40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8</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عالم الوندوز للحاسبات </cp:lastModifiedBy>
  <cp:revision>7</cp:revision>
  <dcterms:created xsi:type="dcterms:W3CDTF">2014-01-10T09:43:00Z</dcterms:created>
  <dcterms:modified xsi:type="dcterms:W3CDTF">2014-01-14T08:46:00Z</dcterms:modified>
</cp:coreProperties>
</file>